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F36" w:rsidRPr="000B48AB" w:rsidRDefault="00640CBB" w:rsidP="00C04F36">
      <w:pPr>
        <w:jc w:val="center"/>
        <w:rPr>
          <w:szCs w:val="24"/>
        </w:rPr>
      </w:pPr>
      <w:r w:rsidRPr="000B48AB">
        <w:rPr>
          <w:rFonts w:ascii="Arial" w:hAnsi="Arial" w:cs="Arial"/>
          <w:b/>
          <w:bCs/>
          <w:color w:val="000000"/>
          <w:sz w:val="18"/>
          <w:szCs w:val="22"/>
          <w:u w:val="single"/>
        </w:rPr>
        <w:t xml:space="preserve">Ficha de registro </w:t>
      </w:r>
      <w:r w:rsidR="00C04F36" w:rsidRPr="000B48AB">
        <w:rPr>
          <w:rFonts w:ascii="Arial" w:hAnsi="Arial" w:cs="Arial"/>
          <w:b/>
          <w:bCs/>
          <w:color w:val="000000"/>
          <w:sz w:val="18"/>
          <w:szCs w:val="22"/>
          <w:u w:val="single"/>
        </w:rPr>
        <w:t>de artículos científicos</w:t>
      </w:r>
    </w:p>
    <w:p w:rsidR="00C04F36" w:rsidRPr="000B48AB" w:rsidRDefault="00C04F36" w:rsidP="00C04F36">
      <w:pPr>
        <w:rPr>
          <w:szCs w:val="24"/>
        </w:rPr>
      </w:pPr>
    </w:p>
    <w:p w:rsidR="00C04F36" w:rsidRPr="000B48AB" w:rsidRDefault="00C04F36" w:rsidP="00C04F36">
      <w:pPr>
        <w:rPr>
          <w:szCs w:val="24"/>
        </w:rPr>
      </w:pPr>
      <w:r w:rsidRPr="000B48AB">
        <w:rPr>
          <w:rFonts w:ascii="Arial" w:hAnsi="Arial" w:cs="Arial"/>
          <w:color w:val="000000"/>
          <w:sz w:val="18"/>
          <w:szCs w:val="22"/>
        </w:rPr>
        <w:t xml:space="preserve"> </w:t>
      </w:r>
    </w:p>
    <w:p w:rsidR="00C04F36" w:rsidRPr="000B48AB" w:rsidRDefault="00C04F36" w:rsidP="00C04F36">
      <w:pPr>
        <w:rPr>
          <w:szCs w:val="24"/>
        </w:rPr>
      </w:pPr>
      <w:r w:rsidRPr="000B48AB">
        <w:rPr>
          <w:rFonts w:ascii="Arial" w:hAnsi="Arial" w:cs="Arial"/>
          <w:b/>
          <w:bCs/>
          <w:color w:val="000000"/>
          <w:sz w:val="18"/>
          <w:szCs w:val="22"/>
        </w:rPr>
        <w:t>Autor Principal</w:t>
      </w:r>
    </w:p>
    <w:p w:rsidR="00C04F36" w:rsidRPr="000B48AB" w:rsidRDefault="00C04F36" w:rsidP="00C04F36">
      <w:pPr>
        <w:rPr>
          <w:szCs w:val="24"/>
        </w:rPr>
      </w:pPr>
      <w:r w:rsidRPr="000B48AB">
        <w:rPr>
          <w:rFonts w:ascii="Arial" w:hAnsi="Arial" w:cs="Arial"/>
          <w:color w:val="000000"/>
          <w:sz w:val="18"/>
          <w:szCs w:val="22"/>
        </w:rPr>
        <w:t>Nombres:</w:t>
      </w:r>
    </w:p>
    <w:p w:rsidR="00C04F36" w:rsidRPr="000B48AB" w:rsidRDefault="00C04F36" w:rsidP="00C04F36">
      <w:pPr>
        <w:rPr>
          <w:szCs w:val="24"/>
        </w:rPr>
      </w:pPr>
      <w:r w:rsidRPr="000B48AB">
        <w:rPr>
          <w:rFonts w:ascii="Arial" w:hAnsi="Arial" w:cs="Arial"/>
          <w:color w:val="000000"/>
          <w:sz w:val="18"/>
          <w:szCs w:val="22"/>
        </w:rPr>
        <w:t>Apellidos:</w:t>
      </w:r>
    </w:p>
    <w:p w:rsidR="00C04F36" w:rsidRPr="000B48AB" w:rsidRDefault="00C04F36" w:rsidP="00C04F36">
      <w:pPr>
        <w:rPr>
          <w:szCs w:val="24"/>
        </w:rPr>
      </w:pPr>
      <w:r w:rsidRPr="000B48AB">
        <w:rPr>
          <w:rFonts w:ascii="Arial" w:hAnsi="Arial" w:cs="Arial"/>
          <w:color w:val="000000"/>
          <w:sz w:val="18"/>
          <w:szCs w:val="22"/>
        </w:rPr>
        <w:t>Correo electrónico</w:t>
      </w:r>
      <w:r w:rsidR="00640CBB" w:rsidRPr="000B48AB">
        <w:rPr>
          <w:rFonts w:ascii="Arial" w:hAnsi="Arial" w:cs="Arial"/>
          <w:color w:val="000000"/>
          <w:sz w:val="18"/>
          <w:szCs w:val="22"/>
        </w:rPr>
        <w:t xml:space="preserve"> personal</w:t>
      </w:r>
      <w:r w:rsidRPr="000B48AB">
        <w:rPr>
          <w:rFonts w:ascii="Arial" w:hAnsi="Arial" w:cs="Arial"/>
          <w:color w:val="000000"/>
          <w:sz w:val="18"/>
          <w:szCs w:val="22"/>
        </w:rPr>
        <w:t>:</w:t>
      </w:r>
    </w:p>
    <w:p w:rsidR="00C04F36" w:rsidRPr="000B48AB" w:rsidRDefault="00C04F36" w:rsidP="00C04F36">
      <w:pPr>
        <w:rPr>
          <w:i/>
          <w:szCs w:val="24"/>
        </w:rPr>
      </w:pPr>
      <w:r w:rsidRPr="000B48AB">
        <w:rPr>
          <w:rFonts w:ascii="Arial" w:hAnsi="Arial" w:cs="Arial"/>
          <w:color w:val="000000"/>
          <w:sz w:val="18"/>
          <w:szCs w:val="22"/>
        </w:rPr>
        <w:t xml:space="preserve">Afiliación (Institución a la que pertenece): </w:t>
      </w:r>
      <w:r w:rsidR="004D45A9" w:rsidRPr="000B48AB">
        <w:rPr>
          <w:rFonts w:ascii="Arial" w:hAnsi="Arial" w:cs="Arial"/>
          <w:i/>
          <w:color w:val="000000"/>
          <w:sz w:val="18"/>
          <w:szCs w:val="22"/>
        </w:rPr>
        <w:t>Facultad de Ciencias, Universidad Nacional de Ingeniería, Lima, Perú</w:t>
      </w:r>
    </w:p>
    <w:p w:rsidR="00C04F36" w:rsidRPr="000B48AB" w:rsidRDefault="00C04F36" w:rsidP="00C04F36">
      <w:pPr>
        <w:rPr>
          <w:szCs w:val="24"/>
        </w:rPr>
      </w:pPr>
      <w:r w:rsidRPr="000B48AB">
        <w:rPr>
          <w:rFonts w:ascii="Arial" w:hAnsi="Arial" w:cs="Arial"/>
          <w:color w:val="000000"/>
          <w:sz w:val="18"/>
          <w:szCs w:val="22"/>
        </w:rPr>
        <w:t>Dirección de Institución, incluyendo ciudad y país:</w:t>
      </w:r>
    </w:p>
    <w:p w:rsidR="00C04F36" w:rsidRPr="000B48AB" w:rsidRDefault="00640CBB" w:rsidP="00C04F36">
      <w:pPr>
        <w:rPr>
          <w:rFonts w:ascii="Arial" w:hAnsi="Arial" w:cs="Arial"/>
          <w:color w:val="000000"/>
          <w:sz w:val="18"/>
          <w:szCs w:val="22"/>
        </w:rPr>
      </w:pPr>
      <w:r w:rsidRPr="000B48AB">
        <w:rPr>
          <w:rFonts w:ascii="Arial" w:hAnsi="Arial" w:cs="Arial"/>
          <w:color w:val="000000"/>
          <w:sz w:val="18"/>
          <w:szCs w:val="22"/>
        </w:rPr>
        <w:t>Teléfono:</w:t>
      </w:r>
    </w:p>
    <w:p w:rsidR="00D07621" w:rsidRPr="000B48AB" w:rsidRDefault="00D07621" w:rsidP="00C04F36">
      <w:pPr>
        <w:rPr>
          <w:rFonts w:ascii="Arial" w:hAnsi="Arial" w:cs="Arial"/>
          <w:color w:val="000000"/>
          <w:sz w:val="18"/>
          <w:szCs w:val="22"/>
        </w:rPr>
      </w:pPr>
      <w:r w:rsidRPr="000B48AB">
        <w:rPr>
          <w:rFonts w:ascii="Arial" w:hAnsi="Arial" w:cs="Arial"/>
          <w:color w:val="000000"/>
          <w:sz w:val="18"/>
          <w:szCs w:val="22"/>
        </w:rPr>
        <w:t>ORCID:</w:t>
      </w:r>
    </w:p>
    <w:p w:rsidR="00D07621" w:rsidRPr="000B48AB" w:rsidRDefault="00D07621" w:rsidP="00C04F36">
      <w:pPr>
        <w:rPr>
          <w:szCs w:val="24"/>
        </w:rPr>
      </w:pPr>
    </w:p>
    <w:p w:rsidR="00C04F36" w:rsidRPr="000B48AB" w:rsidRDefault="00C04F36" w:rsidP="00C04F36">
      <w:pPr>
        <w:rPr>
          <w:szCs w:val="24"/>
        </w:rPr>
      </w:pPr>
      <w:r w:rsidRPr="000B48AB">
        <w:rPr>
          <w:rFonts w:ascii="Arial" w:hAnsi="Arial" w:cs="Arial"/>
          <w:b/>
          <w:bCs/>
          <w:i/>
          <w:iCs/>
          <w:color w:val="000000"/>
          <w:sz w:val="18"/>
          <w:szCs w:val="22"/>
        </w:rPr>
        <w:t>Coautor(es)</w:t>
      </w:r>
    </w:p>
    <w:p w:rsidR="00C04F36" w:rsidRPr="000B48AB" w:rsidRDefault="00C04F36" w:rsidP="00C04F36">
      <w:pPr>
        <w:rPr>
          <w:szCs w:val="24"/>
        </w:rPr>
      </w:pPr>
      <w:r w:rsidRPr="000B48AB">
        <w:rPr>
          <w:rFonts w:ascii="Arial" w:hAnsi="Arial" w:cs="Arial"/>
          <w:b/>
          <w:bCs/>
          <w:color w:val="000000"/>
          <w:sz w:val="18"/>
          <w:szCs w:val="22"/>
        </w:rPr>
        <w:t>Autor Secundario 1</w:t>
      </w:r>
    </w:p>
    <w:p w:rsidR="00C04F36" w:rsidRPr="000B48AB" w:rsidRDefault="00C04F36" w:rsidP="00C04F36">
      <w:pPr>
        <w:rPr>
          <w:szCs w:val="24"/>
        </w:rPr>
      </w:pPr>
      <w:r w:rsidRPr="000B48AB">
        <w:rPr>
          <w:rFonts w:ascii="Arial" w:hAnsi="Arial" w:cs="Arial"/>
          <w:color w:val="000000"/>
          <w:sz w:val="18"/>
          <w:szCs w:val="22"/>
        </w:rPr>
        <w:t>Nombres:</w:t>
      </w:r>
    </w:p>
    <w:p w:rsidR="00C04F36" w:rsidRPr="000B48AB" w:rsidRDefault="00C04F36" w:rsidP="00C04F36">
      <w:pPr>
        <w:rPr>
          <w:szCs w:val="24"/>
        </w:rPr>
      </w:pPr>
      <w:r w:rsidRPr="000B48AB">
        <w:rPr>
          <w:rFonts w:ascii="Arial" w:hAnsi="Arial" w:cs="Arial"/>
          <w:color w:val="000000"/>
          <w:sz w:val="18"/>
          <w:szCs w:val="22"/>
        </w:rPr>
        <w:t>Apellidos:</w:t>
      </w:r>
    </w:p>
    <w:p w:rsidR="00C04F36" w:rsidRPr="000B48AB" w:rsidRDefault="00C04F36" w:rsidP="00C04F36">
      <w:pPr>
        <w:rPr>
          <w:szCs w:val="24"/>
        </w:rPr>
      </w:pPr>
      <w:r w:rsidRPr="000B48AB">
        <w:rPr>
          <w:rFonts w:ascii="Arial" w:hAnsi="Arial" w:cs="Arial"/>
          <w:color w:val="000000"/>
          <w:sz w:val="18"/>
          <w:szCs w:val="22"/>
        </w:rPr>
        <w:t>Correo electrónico</w:t>
      </w:r>
      <w:r w:rsidR="00640CBB" w:rsidRPr="000B48AB">
        <w:rPr>
          <w:rFonts w:ascii="Arial" w:hAnsi="Arial" w:cs="Arial"/>
          <w:color w:val="000000"/>
          <w:sz w:val="18"/>
          <w:szCs w:val="22"/>
        </w:rPr>
        <w:t xml:space="preserve"> personal</w:t>
      </w:r>
      <w:r w:rsidRPr="000B48AB">
        <w:rPr>
          <w:rFonts w:ascii="Arial" w:hAnsi="Arial" w:cs="Arial"/>
          <w:color w:val="000000"/>
          <w:sz w:val="18"/>
          <w:szCs w:val="22"/>
        </w:rPr>
        <w:t>:</w:t>
      </w:r>
    </w:p>
    <w:p w:rsidR="00C04F36" w:rsidRPr="000B48AB" w:rsidRDefault="00C04F36" w:rsidP="00C04F36">
      <w:pPr>
        <w:rPr>
          <w:szCs w:val="24"/>
        </w:rPr>
      </w:pPr>
      <w:r w:rsidRPr="000B48AB">
        <w:rPr>
          <w:rFonts w:ascii="Arial" w:hAnsi="Arial" w:cs="Arial"/>
          <w:color w:val="000000"/>
          <w:sz w:val="18"/>
          <w:szCs w:val="22"/>
        </w:rPr>
        <w:t xml:space="preserve">Afiliación (Institución a la que pertenece): </w:t>
      </w:r>
    </w:p>
    <w:p w:rsidR="00C04F36" w:rsidRPr="000B48AB" w:rsidRDefault="00C04F36" w:rsidP="00C04F36">
      <w:pPr>
        <w:rPr>
          <w:szCs w:val="24"/>
        </w:rPr>
      </w:pPr>
      <w:r w:rsidRPr="000B48AB">
        <w:rPr>
          <w:rFonts w:ascii="Arial" w:hAnsi="Arial" w:cs="Arial"/>
          <w:color w:val="000000"/>
          <w:sz w:val="18"/>
          <w:szCs w:val="22"/>
        </w:rPr>
        <w:t>Dirección de Institución, incluyendo ciudad y país:</w:t>
      </w:r>
    </w:p>
    <w:p w:rsidR="00C04F36" w:rsidRPr="000B48AB" w:rsidRDefault="00640CBB" w:rsidP="00C04F36">
      <w:pPr>
        <w:rPr>
          <w:rFonts w:ascii="Arial" w:hAnsi="Arial" w:cs="Arial"/>
          <w:color w:val="000000"/>
          <w:sz w:val="18"/>
          <w:szCs w:val="22"/>
        </w:rPr>
      </w:pPr>
      <w:r w:rsidRPr="000B48AB">
        <w:rPr>
          <w:rFonts w:ascii="Arial" w:hAnsi="Arial" w:cs="Arial"/>
          <w:color w:val="000000"/>
          <w:sz w:val="18"/>
          <w:szCs w:val="22"/>
        </w:rPr>
        <w:t>Teléfono:</w:t>
      </w:r>
    </w:p>
    <w:p w:rsidR="00D07621" w:rsidRPr="000B48AB" w:rsidRDefault="00D07621" w:rsidP="00D07621">
      <w:pPr>
        <w:rPr>
          <w:rFonts w:ascii="Arial" w:hAnsi="Arial" w:cs="Arial"/>
          <w:color w:val="000000"/>
          <w:sz w:val="18"/>
          <w:szCs w:val="22"/>
        </w:rPr>
      </w:pPr>
      <w:r w:rsidRPr="000B48AB">
        <w:rPr>
          <w:rFonts w:ascii="Arial" w:hAnsi="Arial" w:cs="Arial"/>
          <w:color w:val="000000"/>
          <w:sz w:val="18"/>
          <w:szCs w:val="22"/>
        </w:rPr>
        <w:t>ORCID:</w:t>
      </w:r>
    </w:p>
    <w:p w:rsidR="00D07621" w:rsidRPr="000B48AB" w:rsidRDefault="00D07621" w:rsidP="00C04F36">
      <w:pPr>
        <w:rPr>
          <w:szCs w:val="24"/>
        </w:rPr>
      </w:pPr>
    </w:p>
    <w:p w:rsidR="00C04F36" w:rsidRPr="000B48AB" w:rsidRDefault="00C04F36" w:rsidP="00C04F36">
      <w:pPr>
        <w:rPr>
          <w:szCs w:val="24"/>
        </w:rPr>
      </w:pPr>
      <w:r w:rsidRPr="000B48AB">
        <w:rPr>
          <w:rFonts w:ascii="Arial" w:hAnsi="Arial" w:cs="Arial"/>
          <w:b/>
          <w:bCs/>
          <w:color w:val="000000"/>
          <w:sz w:val="18"/>
          <w:szCs w:val="22"/>
        </w:rPr>
        <w:t>Autor Secundario 2</w:t>
      </w:r>
    </w:p>
    <w:p w:rsidR="00C04F36" w:rsidRPr="000B48AB" w:rsidRDefault="00C04F36" w:rsidP="00C04F36">
      <w:pPr>
        <w:rPr>
          <w:szCs w:val="24"/>
        </w:rPr>
      </w:pPr>
      <w:r w:rsidRPr="000B48AB">
        <w:rPr>
          <w:rFonts w:ascii="Arial" w:hAnsi="Arial" w:cs="Arial"/>
          <w:color w:val="000000"/>
          <w:sz w:val="18"/>
          <w:szCs w:val="22"/>
        </w:rPr>
        <w:t>Nombres:</w:t>
      </w:r>
    </w:p>
    <w:p w:rsidR="00C04F36" w:rsidRPr="000B48AB" w:rsidRDefault="00C04F36" w:rsidP="00C04F36">
      <w:pPr>
        <w:rPr>
          <w:szCs w:val="24"/>
        </w:rPr>
      </w:pPr>
      <w:r w:rsidRPr="000B48AB">
        <w:rPr>
          <w:rFonts w:ascii="Arial" w:hAnsi="Arial" w:cs="Arial"/>
          <w:color w:val="000000"/>
          <w:sz w:val="18"/>
          <w:szCs w:val="22"/>
        </w:rPr>
        <w:t>Apellidos:</w:t>
      </w:r>
    </w:p>
    <w:p w:rsidR="00C04F36" w:rsidRPr="000B48AB" w:rsidRDefault="00C04F36" w:rsidP="00C04F36">
      <w:pPr>
        <w:rPr>
          <w:szCs w:val="24"/>
        </w:rPr>
      </w:pPr>
      <w:r w:rsidRPr="000B48AB">
        <w:rPr>
          <w:rFonts w:ascii="Arial" w:hAnsi="Arial" w:cs="Arial"/>
          <w:color w:val="000000"/>
          <w:sz w:val="18"/>
          <w:szCs w:val="22"/>
        </w:rPr>
        <w:t>Correo electrónico</w:t>
      </w:r>
      <w:r w:rsidR="00640CBB" w:rsidRPr="000B48AB">
        <w:rPr>
          <w:rFonts w:ascii="Arial" w:hAnsi="Arial" w:cs="Arial"/>
          <w:color w:val="000000"/>
          <w:sz w:val="18"/>
          <w:szCs w:val="22"/>
        </w:rPr>
        <w:t xml:space="preserve"> personal</w:t>
      </w:r>
      <w:r w:rsidRPr="000B48AB">
        <w:rPr>
          <w:rFonts w:ascii="Arial" w:hAnsi="Arial" w:cs="Arial"/>
          <w:color w:val="000000"/>
          <w:sz w:val="18"/>
          <w:szCs w:val="22"/>
        </w:rPr>
        <w:t>:</w:t>
      </w:r>
    </w:p>
    <w:p w:rsidR="00C04F36" w:rsidRPr="000B48AB" w:rsidRDefault="00C04F36" w:rsidP="00C04F36">
      <w:pPr>
        <w:rPr>
          <w:szCs w:val="24"/>
        </w:rPr>
      </w:pPr>
      <w:r w:rsidRPr="000B48AB">
        <w:rPr>
          <w:rFonts w:ascii="Arial" w:hAnsi="Arial" w:cs="Arial"/>
          <w:color w:val="000000"/>
          <w:sz w:val="18"/>
          <w:szCs w:val="22"/>
        </w:rPr>
        <w:t xml:space="preserve">Afiliación (Institución a la que pertenece): </w:t>
      </w:r>
    </w:p>
    <w:p w:rsidR="00C04F36" w:rsidRPr="000B48AB" w:rsidRDefault="00C04F36" w:rsidP="00C04F36">
      <w:pPr>
        <w:rPr>
          <w:szCs w:val="24"/>
        </w:rPr>
      </w:pPr>
      <w:r w:rsidRPr="000B48AB">
        <w:rPr>
          <w:rFonts w:ascii="Arial" w:hAnsi="Arial" w:cs="Arial"/>
          <w:color w:val="000000"/>
          <w:sz w:val="18"/>
          <w:szCs w:val="22"/>
        </w:rPr>
        <w:t>Dirección de Institución, incluyendo ciudad y país:</w:t>
      </w:r>
    </w:p>
    <w:p w:rsidR="00C04F36" w:rsidRPr="000B48AB" w:rsidRDefault="00640CBB" w:rsidP="00C04F36">
      <w:pPr>
        <w:rPr>
          <w:rFonts w:ascii="Arial" w:hAnsi="Arial" w:cs="Arial"/>
          <w:color w:val="000000"/>
          <w:sz w:val="18"/>
          <w:szCs w:val="22"/>
        </w:rPr>
      </w:pPr>
      <w:r w:rsidRPr="000B48AB">
        <w:rPr>
          <w:rFonts w:ascii="Arial" w:hAnsi="Arial" w:cs="Arial"/>
          <w:color w:val="000000"/>
          <w:sz w:val="18"/>
          <w:szCs w:val="22"/>
        </w:rPr>
        <w:t>Teléfono:</w:t>
      </w:r>
    </w:p>
    <w:p w:rsidR="00D07621" w:rsidRPr="000B48AB" w:rsidRDefault="00D07621" w:rsidP="00D07621">
      <w:pPr>
        <w:rPr>
          <w:rFonts w:ascii="Arial" w:hAnsi="Arial" w:cs="Arial"/>
          <w:color w:val="000000"/>
          <w:sz w:val="18"/>
          <w:szCs w:val="22"/>
        </w:rPr>
      </w:pPr>
      <w:r w:rsidRPr="000B48AB">
        <w:rPr>
          <w:rFonts w:ascii="Arial" w:hAnsi="Arial" w:cs="Arial"/>
          <w:color w:val="000000"/>
          <w:sz w:val="18"/>
          <w:szCs w:val="22"/>
        </w:rPr>
        <w:t>ORCID:</w:t>
      </w:r>
    </w:p>
    <w:p w:rsidR="00D07621" w:rsidRPr="000B48AB" w:rsidRDefault="00D07621" w:rsidP="00C04F36">
      <w:pPr>
        <w:rPr>
          <w:szCs w:val="24"/>
        </w:rPr>
      </w:pPr>
    </w:p>
    <w:p w:rsidR="00C04F36" w:rsidRPr="000B48AB" w:rsidRDefault="00C04F36" w:rsidP="00C04F36">
      <w:pPr>
        <w:rPr>
          <w:szCs w:val="24"/>
        </w:rPr>
      </w:pPr>
      <w:r w:rsidRPr="000B48AB">
        <w:rPr>
          <w:rFonts w:ascii="Arial" w:hAnsi="Arial" w:cs="Arial"/>
          <w:b/>
          <w:bCs/>
          <w:color w:val="000000"/>
          <w:sz w:val="18"/>
          <w:szCs w:val="22"/>
        </w:rPr>
        <w:t>Autor Secundario 3</w:t>
      </w:r>
    </w:p>
    <w:p w:rsidR="00C04F36" w:rsidRPr="000B48AB" w:rsidRDefault="00C04F36" w:rsidP="00C04F36">
      <w:pPr>
        <w:rPr>
          <w:szCs w:val="24"/>
        </w:rPr>
      </w:pPr>
      <w:r w:rsidRPr="000B48AB">
        <w:rPr>
          <w:rFonts w:ascii="Arial" w:hAnsi="Arial" w:cs="Arial"/>
          <w:color w:val="000000"/>
          <w:sz w:val="18"/>
          <w:szCs w:val="22"/>
        </w:rPr>
        <w:t>Nombres:</w:t>
      </w:r>
    </w:p>
    <w:p w:rsidR="00C04F36" w:rsidRPr="000B48AB" w:rsidRDefault="00C04F36" w:rsidP="00C04F36">
      <w:pPr>
        <w:rPr>
          <w:szCs w:val="24"/>
        </w:rPr>
      </w:pPr>
      <w:r w:rsidRPr="000B48AB">
        <w:rPr>
          <w:rFonts w:ascii="Arial" w:hAnsi="Arial" w:cs="Arial"/>
          <w:color w:val="000000"/>
          <w:sz w:val="18"/>
          <w:szCs w:val="22"/>
        </w:rPr>
        <w:t>Apellidos:</w:t>
      </w:r>
    </w:p>
    <w:p w:rsidR="00A17A29" w:rsidRPr="000B48AB" w:rsidRDefault="00A17A29" w:rsidP="00A17A29">
      <w:pPr>
        <w:rPr>
          <w:szCs w:val="24"/>
        </w:rPr>
      </w:pPr>
      <w:r w:rsidRPr="000B48AB">
        <w:rPr>
          <w:rFonts w:ascii="Arial" w:hAnsi="Arial" w:cs="Arial"/>
          <w:color w:val="000000"/>
          <w:sz w:val="18"/>
          <w:szCs w:val="22"/>
        </w:rPr>
        <w:t>Correo electrónico personal:</w:t>
      </w:r>
    </w:p>
    <w:p w:rsidR="00C04F36" w:rsidRPr="000B48AB" w:rsidRDefault="00C04F36" w:rsidP="00C04F36">
      <w:pPr>
        <w:rPr>
          <w:szCs w:val="24"/>
        </w:rPr>
      </w:pPr>
      <w:r w:rsidRPr="000B48AB">
        <w:rPr>
          <w:rFonts w:ascii="Arial" w:hAnsi="Arial" w:cs="Arial"/>
          <w:color w:val="000000"/>
          <w:sz w:val="18"/>
          <w:szCs w:val="22"/>
        </w:rPr>
        <w:t xml:space="preserve">Afiliación (Institución a la que pertenece): </w:t>
      </w:r>
    </w:p>
    <w:p w:rsidR="00C04F36" w:rsidRPr="000B48AB" w:rsidRDefault="00C04F36" w:rsidP="00C04F36">
      <w:pPr>
        <w:rPr>
          <w:szCs w:val="24"/>
        </w:rPr>
      </w:pPr>
      <w:r w:rsidRPr="000B48AB">
        <w:rPr>
          <w:rFonts w:ascii="Arial" w:hAnsi="Arial" w:cs="Arial"/>
          <w:color w:val="000000"/>
          <w:sz w:val="18"/>
          <w:szCs w:val="22"/>
        </w:rPr>
        <w:t>Dirección de Institución, incluyendo ciudad y país:</w:t>
      </w:r>
    </w:p>
    <w:p w:rsidR="00A17A29" w:rsidRPr="000B48AB" w:rsidRDefault="00A17A29" w:rsidP="00A17A29">
      <w:pPr>
        <w:rPr>
          <w:rFonts w:ascii="Arial" w:hAnsi="Arial" w:cs="Arial"/>
          <w:color w:val="000000"/>
          <w:sz w:val="18"/>
          <w:szCs w:val="22"/>
        </w:rPr>
      </w:pPr>
      <w:r w:rsidRPr="000B48AB">
        <w:rPr>
          <w:rFonts w:ascii="Arial" w:hAnsi="Arial" w:cs="Arial"/>
          <w:color w:val="000000"/>
          <w:sz w:val="18"/>
          <w:szCs w:val="22"/>
        </w:rPr>
        <w:t>Teléfono:</w:t>
      </w:r>
    </w:p>
    <w:p w:rsidR="00D07621" w:rsidRPr="000B48AB" w:rsidRDefault="00D07621" w:rsidP="00D07621">
      <w:pPr>
        <w:rPr>
          <w:rFonts w:ascii="Arial" w:hAnsi="Arial" w:cs="Arial"/>
          <w:color w:val="000000"/>
          <w:sz w:val="18"/>
          <w:szCs w:val="22"/>
        </w:rPr>
      </w:pPr>
      <w:r w:rsidRPr="000B48AB">
        <w:rPr>
          <w:rFonts w:ascii="Arial" w:hAnsi="Arial" w:cs="Arial"/>
          <w:color w:val="000000"/>
          <w:sz w:val="18"/>
          <w:szCs w:val="22"/>
        </w:rPr>
        <w:t>ORCID:</w:t>
      </w:r>
    </w:p>
    <w:p w:rsidR="00D07621" w:rsidRPr="000B48AB" w:rsidRDefault="00D07621" w:rsidP="00A17A29">
      <w:pPr>
        <w:rPr>
          <w:szCs w:val="24"/>
        </w:rPr>
      </w:pPr>
    </w:p>
    <w:p w:rsidR="00D07621" w:rsidRPr="000B48AB" w:rsidRDefault="00D07621" w:rsidP="00640CBB">
      <w:pPr>
        <w:jc w:val="center"/>
        <w:rPr>
          <w:szCs w:val="24"/>
        </w:rPr>
      </w:pPr>
      <w:r w:rsidRPr="000B48AB">
        <w:rPr>
          <w:rFonts w:ascii="Arial" w:hAnsi="Arial" w:cs="Arial"/>
          <w:b/>
          <w:bCs/>
          <w:color w:val="000000"/>
          <w:sz w:val="18"/>
          <w:szCs w:val="22"/>
          <w:u w:val="single"/>
        </w:rPr>
        <w:t xml:space="preserve">Sugerencia de </w:t>
      </w:r>
      <w:r w:rsidR="00BA1101" w:rsidRPr="000B48AB">
        <w:rPr>
          <w:rFonts w:ascii="Arial" w:hAnsi="Arial" w:cs="Arial"/>
          <w:b/>
          <w:bCs/>
          <w:color w:val="000000"/>
          <w:sz w:val="18"/>
          <w:szCs w:val="22"/>
          <w:u w:val="single"/>
        </w:rPr>
        <w:t>evaluadores</w:t>
      </w:r>
      <w:r w:rsidR="00640CBB" w:rsidRPr="000B48AB">
        <w:rPr>
          <w:rFonts w:ascii="Arial" w:hAnsi="Arial" w:cs="Arial"/>
          <w:b/>
          <w:bCs/>
          <w:color w:val="000000"/>
          <w:sz w:val="18"/>
          <w:szCs w:val="22"/>
          <w:u w:val="single"/>
        </w:rPr>
        <w:t xml:space="preserve"> </w:t>
      </w:r>
      <w:r w:rsidR="000B48AB" w:rsidRPr="000B48AB">
        <w:rPr>
          <w:rFonts w:ascii="Arial" w:hAnsi="Arial" w:cs="Arial"/>
          <w:b/>
          <w:bCs/>
          <w:color w:val="000000"/>
          <w:sz w:val="18"/>
          <w:szCs w:val="22"/>
          <w:u w:val="single"/>
        </w:rPr>
        <w:t>para el artículo</w:t>
      </w:r>
    </w:p>
    <w:p w:rsidR="00EE51FE" w:rsidRPr="000B48AB" w:rsidRDefault="00EE51FE" w:rsidP="00EE51FE">
      <w:pPr>
        <w:rPr>
          <w:rFonts w:ascii="Arial" w:hAnsi="Arial" w:cs="Arial"/>
          <w:b/>
          <w:bCs/>
          <w:color w:val="000000"/>
          <w:sz w:val="18"/>
          <w:szCs w:val="22"/>
        </w:rPr>
      </w:pPr>
      <w:r w:rsidRPr="000B48AB">
        <w:rPr>
          <w:rFonts w:ascii="Arial" w:hAnsi="Arial" w:cs="Arial"/>
          <w:b/>
          <w:bCs/>
          <w:color w:val="000000"/>
          <w:sz w:val="18"/>
          <w:szCs w:val="22"/>
        </w:rPr>
        <w:t>Evaluador 1</w:t>
      </w:r>
    </w:p>
    <w:p w:rsidR="00EE51FE" w:rsidRPr="000B48AB" w:rsidRDefault="00EE51FE" w:rsidP="00EE51FE">
      <w:pPr>
        <w:rPr>
          <w:rFonts w:ascii="Arial" w:hAnsi="Arial" w:cs="Arial"/>
          <w:bCs/>
          <w:color w:val="000000"/>
          <w:sz w:val="18"/>
          <w:szCs w:val="22"/>
        </w:rPr>
      </w:pPr>
      <w:r w:rsidRPr="000B48AB">
        <w:rPr>
          <w:rFonts w:ascii="Arial" w:hAnsi="Arial" w:cs="Arial"/>
          <w:bCs/>
          <w:color w:val="000000"/>
          <w:sz w:val="18"/>
          <w:szCs w:val="22"/>
        </w:rPr>
        <w:t>Nombres y Apellidos:</w:t>
      </w:r>
    </w:p>
    <w:p w:rsidR="00EE51FE" w:rsidRPr="000B48AB" w:rsidRDefault="00EE51FE" w:rsidP="00EE51FE">
      <w:pPr>
        <w:rPr>
          <w:rFonts w:ascii="Arial" w:hAnsi="Arial" w:cs="Arial"/>
          <w:bCs/>
          <w:color w:val="000000"/>
          <w:sz w:val="18"/>
          <w:szCs w:val="22"/>
        </w:rPr>
      </w:pPr>
      <w:r w:rsidRPr="000B48AB">
        <w:rPr>
          <w:rFonts w:ascii="Arial" w:hAnsi="Arial" w:cs="Arial"/>
          <w:bCs/>
          <w:color w:val="000000"/>
          <w:sz w:val="18"/>
          <w:szCs w:val="22"/>
        </w:rPr>
        <w:t>Correo electrónico:</w:t>
      </w:r>
    </w:p>
    <w:p w:rsidR="00EE51FE" w:rsidRPr="000B48AB" w:rsidRDefault="00EE51FE" w:rsidP="00EE51FE">
      <w:pPr>
        <w:rPr>
          <w:rFonts w:ascii="Arial" w:hAnsi="Arial" w:cs="Arial"/>
          <w:bCs/>
          <w:color w:val="000000"/>
          <w:sz w:val="18"/>
          <w:szCs w:val="22"/>
        </w:rPr>
      </w:pPr>
      <w:r w:rsidRPr="000B48AB">
        <w:rPr>
          <w:rFonts w:ascii="Arial" w:hAnsi="Arial" w:cs="Arial"/>
          <w:bCs/>
          <w:color w:val="000000"/>
          <w:sz w:val="18"/>
          <w:szCs w:val="22"/>
        </w:rPr>
        <w:t>Afiliación:</w:t>
      </w:r>
    </w:p>
    <w:p w:rsidR="00EE51FE" w:rsidRPr="000B48AB" w:rsidRDefault="00EE51FE" w:rsidP="00EE51FE">
      <w:pPr>
        <w:rPr>
          <w:szCs w:val="24"/>
        </w:rPr>
      </w:pPr>
      <w:r w:rsidRPr="000B48AB">
        <w:rPr>
          <w:rFonts w:ascii="Arial" w:hAnsi="Arial" w:cs="Arial"/>
          <w:color w:val="000000"/>
          <w:sz w:val="18"/>
          <w:szCs w:val="22"/>
        </w:rPr>
        <w:t>Dirección de Institución, incluyendo ciudad y país:</w:t>
      </w:r>
    </w:p>
    <w:p w:rsidR="00EE51FE" w:rsidRPr="000B48AB" w:rsidRDefault="00EE51FE" w:rsidP="00EE51FE">
      <w:pPr>
        <w:rPr>
          <w:rFonts w:ascii="Arial" w:hAnsi="Arial" w:cs="Arial"/>
          <w:b/>
          <w:bCs/>
          <w:color w:val="000000"/>
          <w:sz w:val="18"/>
          <w:szCs w:val="22"/>
        </w:rPr>
      </w:pPr>
      <w:r w:rsidRPr="000B48AB">
        <w:rPr>
          <w:rFonts w:ascii="Arial" w:hAnsi="Arial" w:cs="Arial"/>
          <w:b/>
          <w:bCs/>
          <w:color w:val="000000"/>
          <w:sz w:val="18"/>
          <w:szCs w:val="22"/>
        </w:rPr>
        <w:t>Evaluador 2</w:t>
      </w:r>
    </w:p>
    <w:p w:rsidR="00EE51FE" w:rsidRPr="000B48AB" w:rsidRDefault="00EE51FE" w:rsidP="00EE51FE">
      <w:pPr>
        <w:rPr>
          <w:rFonts w:ascii="Arial" w:hAnsi="Arial" w:cs="Arial"/>
          <w:bCs/>
          <w:color w:val="000000"/>
          <w:sz w:val="18"/>
          <w:szCs w:val="22"/>
        </w:rPr>
      </w:pPr>
      <w:r w:rsidRPr="000B48AB">
        <w:rPr>
          <w:rFonts w:ascii="Arial" w:hAnsi="Arial" w:cs="Arial"/>
          <w:bCs/>
          <w:color w:val="000000"/>
          <w:sz w:val="18"/>
          <w:szCs w:val="22"/>
        </w:rPr>
        <w:t>Nombres y Apellidos:</w:t>
      </w:r>
    </w:p>
    <w:p w:rsidR="00EE51FE" w:rsidRPr="000B48AB" w:rsidRDefault="00EE51FE" w:rsidP="00EE51FE">
      <w:pPr>
        <w:rPr>
          <w:rFonts w:ascii="Arial" w:hAnsi="Arial" w:cs="Arial"/>
          <w:bCs/>
          <w:color w:val="000000"/>
          <w:sz w:val="18"/>
          <w:szCs w:val="22"/>
        </w:rPr>
      </w:pPr>
      <w:r w:rsidRPr="000B48AB">
        <w:rPr>
          <w:rFonts w:ascii="Arial" w:hAnsi="Arial" w:cs="Arial"/>
          <w:bCs/>
          <w:color w:val="000000"/>
          <w:sz w:val="18"/>
          <w:szCs w:val="22"/>
        </w:rPr>
        <w:t>Correo electrónico:</w:t>
      </w:r>
    </w:p>
    <w:p w:rsidR="00EE51FE" w:rsidRPr="000B48AB" w:rsidRDefault="00EE51FE" w:rsidP="00EE51FE">
      <w:pPr>
        <w:rPr>
          <w:rFonts w:ascii="Arial" w:hAnsi="Arial" w:cs="Arial"/>
          <w:bCs/>
          <w:color w:val="000000"/>
          <w:sz w:val="18"/>
          <w:szCs w:val="22"/>
        </w:rPr>
      </w:pPr>
      <w:r w:rsidRPr="000B48AB">
        <w:rPr>
          <w:rFonts w:ascii="Arial" w:hAnsi="Arial" w:cs="Arial"/>
          <w:bCs/>
          <w:color w:val="000000"/>
          <w:sz w:val="18"/>
          <w:szCs w:val="22"/>
        </w:rPr>
        <w:t>Afiliación:</w:t>
      </w:r>
    </w:p>
    <w:p w:rsidR="00EE51FE" w:rsidRPr="000B48AB" w:rsidRDefault="00EE51FE" w:rsidP="00EE51FE">
      <w:pPr>
        <w:rPr>
          <w:szCs w:val="24"/>
        </w:rPr>
      </w:pPr>
      <w:r w:rsidRPr="000B48AB">
        <w:rPr>
          <w:rFonts w:ascii="Arial" w:hAnsi="Arial" w:cs="Arial"/>
          <w:color w:val="000000"/>
          <w:sz w:val="18"/>
          <w:szCs w:val="22"/>
        </w:rPr>
        <w:t>Dirección de Institución, incluyendo ciudad y país:</w:t>
      </w:r>
    </w:p>
    <w:p w:rsidR="00EE51FE" w:rsidRPr="000B48AB" w:rsidRDefault="00EE51FE" w:rsidP="00EE51FE">
      <w:pPr>
        <w:rPr>
          <w:rFonts w:ascii="Arial" w:hAnsi="Arial" w:cs="Arial"/>
          <w:b/>
          <w:bCs/>
          <w:color w:val="000000"/>
          <w:sz w:val="18"/>
          <w:szCs w:val="22"/>
        </w:rPr>
      </w:pPr>
      <w:r w:rsidRPr="000B48AB">
        <w:rPr>
          <w:rFonts w:ascii="Arial" w:hAnsi="Arial" w:cs="Arial"/>
          <w:b/>
          <w:bCs/>
          <w:color w:val="000000"/>
          <w:sz w:val="18"/>
          <w:szCs w:val="22"/>
        </w:rPr>
        <w:t>Evaluador 3</w:t>
      </w:r>
    </w:p>
    <w:p w:rsidR="00EE51FE" w:rsidRPr="000B48AB" w:rsidRDefault="00EE51FE" w:rsidP="00EE51FE">
      <w:pPr>
        <w:rPr>
          <w:rFonts w:ascii="Arial" w:hAnsi="Arial" w:cs="Arial"/>
          <w:bCs/>
          <w:color w:val="000000"/>
          <w:sz w:val="18"/>
          <w:szCs w:val="22"/>
        </w:rPr>
      </w:pPr>
      <w:r w:rsidRPr="000B48AB">
        <w:rPr>
          <w:rFonts w:ascii="Arial" w:hAnsi="Arial" w:cs="Arial"/>
          <w:bCs/>
          <w:color w:val="000000"/>
          <w:sz w:val="18"/>
          <w:szCs w:val="22"/>
        </w:rPr>
        <w:t>Nombres y Apellidos:</w:t>
      </w:r>
    </w:p>
    <w:p w:rsidR="00EE51FE" w:rsidRPr="000B48AB" w:rsidRDefault="00EE51FE" w:rsidP="00EE51FE">
      <w:pPr>
        <w:rPr>
          <w:rFonts w:ascii="Arial" w:hAnsi="Arial" w:cs="Arial"/>
          <w:bCs/>
          <w:color w:val="000000"/>
          <w:sz w:val="18"/>
          <w:szCs w:val="22"/>
        </w:rPr>
      </w:pPr>
      <w:r w:rsidRPr="000B48AB">
        <w:rPr>
          <w:rFonts w:ascii="Arial" w:hAnsi="Arial" w:cs="Arial"/>
          <w:bCs/>
          <w:color w:val="000000"/>
          <w:sz w:val="18"/>
          <w:szCs w:val="22"/>
        </w:rPr>
        <w:t>Correo electrónico:</w:t>
      </w:r>
    </w:p>
    <w:p w:rsidR="00EE51FE" w:rsidRPr="000B48AB" w:rsidRDefault="00EE51FE" w:rsidP="00EE51FE">
      <w:pPr>
        <w:rPr>
          <w:rFonts w:ascii="Arial" w:hAnsi="Arial" w:cs="Arial"/>
          <w:bCs/>
          <w:color w:val="000000"/>
          <w:sz w:val="18"/>
          <w:szCs w:val="22"/>
        </w:rPr>
      </w:pPr>
      <w:r w:rsidRPr="000B48AB">
        <w:rPr>
          <w:rFonts w:ascii="Arial" w:hAnsi="Arial" w:cs="Arial"/>
          <w:bCs/>
          <w:color w:val="000000"/>
          <w:sz w:val="18"/>
          <w:szCs w:val="22"/>
        </w:rPr>
        <w:t>Afiliación:</w:t>
      </w:r>
    </w:p>
    <w:p w:rsidR="00EE51FE" w:rsidRPr="000B48AB" w:rsidRDefault="00EE51FE" w:rsidP="00EE51FE">
      <w:pPr>
        <w:rPr>
          <w:szCs w:val="24"/>
        </w:rPr>
      </w:pPr>
      <w:r w:rsidRPr="000B48AB">
        <w:rPr>
          <w:rFonts w:ascii="Arial" w:hAnsi="Arial" w:cs="Arial"/>
          <w:color w:val="000000"/>
          <w:sz w:val="18"/>
          <w:szCs w:val="22"/>
        </w:rPr>
        <w:t>Dirección de Institución, incluyendo ciudad y país:</w:t>
      </w:r>
    </w:p>
    <w:p w:rsidR="00430C9E" w:rsidRDefault="00430C9E">
      <w:pPr>
        <w:rPr>
          <w:iCs/>
          <w:color w:val="000000"/>
          <w:sz w:val="34"/>
          <w:szCs w:val="34"/>
        </w:rPr>
      </w:pPr>
      <w:r>
        <w:rPr>
          <w:iCs/>
          <w:color w:val="000000"/>
          <w:sz w:val="34"/>
          <w:szCs w:val="34"/>
        </w:rPr>
        <w:br w:type="page"/>
      </w:r>
    </w:p>
    <w:p w:rsidR="00430C9E" w:rsidRDefault="00430C9E" w:rsidP="002B3E1F">
      <w:pPr>
        <w:pStyle w:val="icsmauthors"/>
        <w:outlineLvl w:val="0"/>
        <w:rPr>
          <w:iCs/>
          <w:color w:val="000000"/>
          <w:sz w:val="34"/>
          <w:szCs w:val="34"/>
        </w:rPr>
      </w:pPr>
    </w:p>
    <w:p w:rsidR="00293688" w:rsidRDefault="00BA1101" w:rsidP="002B3E1F">
      <w:pPr>
        <w:pStyle w:val="icsmauthors"/>
        <w:outlineLvl w:val="0"/>
        <w:rPr>
          <w:rFonts w:cs="Tahoma"/>
        </w:rPr>
      </w:pPr>
      <w:r w:rsidRPr="002B3E1F">
        <w:rPr>
          <w:iCs/>
          <w:color w:val="000000"/>
          <w:sz w:val="34"/>
          <w:szCs w:val="34"/>
        </w:rPr>
        <w:t>TÍTULO EN ARTÍCULO TECNIA – INSTRUCCIONES PARA LA PUBLICACIÓN Y USO DE ESTILO A 2 COLUMNAS TAMAÑO DE FUENTE 17 CANDARA</w:t>
      </w:r>
    </w:p>
    <w:p w:rsidR="00920AB0" w:rsidRPr="00D07621" w:rsidRDefault="00BA1101">
      <w:pPr>
        <w:pStyle w:val="icsmauthors"/>
        <w:outlineLvl w:val="0"/>
        <w:rPr>
          <w:iCs/>
          <w:color w:val="000000"/>
          <w:sz w:val="34"/>
          <w:szCs w:val="34"/>
          <w:lang w:val="en-US"/>
        </w:rPr>
      </w:pPr>
      <w:r w:rsidRPr="00D07621">
        <w:rPr>
          <w:iCs/>
          <w:color w:val="000000"/>
          <w:sz w:val="34"/>
          <w:szCs w:val="34"/>
          <w:lang w:val="en-US"/>
        </w:rPr>
        <w:t>TITLE IN ARTICLE TECNIA- INSTRUCTIONS FOR PUBLISHING AND USING 2-COLUMN STYLE FONT SIZE 17 CANDARA</w:t>
      </w:r>
    </w:p>
    <w:p w:rsidR="00293688" w:rsidRDefault="00EA6F48">
      <w:pPr>
        <w:pStyle w:val="icsmauthors"/>
        <w:outlineLvl w:val="0"/>
        <w:rPr>
          <w:rFonts w:cs="Tahoma"/>
          <w:b/>
        </w:rPr>
      </w:pPr>
      <w:r>
        <w:rPr>
          <w:rFonts w:cs="Tahoma"/>
          <w:b/>
        </w:rPr>
        <w:t xml:space="preserve">Primer </w:t>
      </w:r>
      <w:r w:rsidR="00EC5FE1" w:rsidRPr="000C48F1">
        <w:rPr>
          <w:rFonts w:cs="Tahoma"/>
          <w:b/>
        </w:rPr>
        <w:t>Nombre-1</w:t>
      </w:r>
      <w:r w:rsidR="00293688" w:rsidRPr="000C48F1">
        <w:rPr>
          <w:rFonts w:cs="Tahoma"/>
          <w:b/>
        </w:rPr>
        <w:t xml:space="preserve"> </w:t>
      </w:r>
      <w:r>
        <w:rPr>
          <w:rFonts w:cs="Tahoma"/>
          <w:b/>
        </w:rPr>
        <w:t xml:space="preserve">Primer </w:t>
      </w:r>
      <w:r w:rsidR="00EC5FE1" w:rsidRPr="000C48F1">
        <w:rPr>
          <w:rFonts w:cs="Tahoma"/>
          <w:b/>
        </w:rPr>
        <w:t>Apellido-</w:t>
      </w:r>
      <w:r w:rsidR="00535F9C">
        <w:rPr>
          <w:rFonts w:cs="Tahoma"/>
          <w:b/>
        </w:rPr>
        <w:t>Se</w:t>
      </w:r>
      <w:r w:rsidR="00203A94">
        <w:rPr>
          <w:rFonts w:cs="Tahoma"/>
          <w:b/>
        </w:rPr>
        <w:t>gundo Apellido</w:t>
      </w:r>
      <w:r w:rsidR="00EC5FE1" w:rsidRPr="000C48F1">
        <w:rPr>
          <w:rFonts w:cs="Tahoma"/>
          <w:b/>
        </w:rPr>
        <w:t>1</w:t>
      </w:r>
      <w:r w:rsidR="00293688" w:rsidRPr="000C48F1">
        <w:rPr>
          <w:rFonts w:cs="Tahoma"/>
          <w:b/>
        </w:rPr>
        <w:t xml:space="preserve"> </w:t>
      </w:r>
      <w:r w:rsidR="00A45C58" w:rsidRPr="000C48F1">
        <w:rPr>
          <w:rFonts w:cs="Tahoma"/>
          <w:b/>
          <w:vertAlign w:val="superscript"/>
        </w:rPr>
        <w:t>1</w:t>
      </w:r>
      <w:r w:rsidR="00CE0D68" w:rsidRPr="00816FB4">
        <w:rPr>
          <w:noProof/>
          <w:vertAlign w:val="superscript"/>
          <w:lang w:val="es-ES" w:eastAsia="es-ES"/>
        </w:rPr>
        <w:drawing>
          <wp:inline distT="0" distB="0" distL="0" distR="0" wp14:anchorId="1670803D" wp14:editId="74F464D2">
            <wp:extent cx="129540" cy="137190"/>
            <wp:effectExtent l="0" t="0" r="3810" b="0"/>
            <wp:docPr id="7" name="Imagen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9540" cy="137190"/>
                    </a:xfrm>
                    <a:prstGeom prst="rect">
                      <a:avLst/>
                    </a:prstGeom>
                  </pic:spPr>
                </pic:pic>
              </a:graphicData>
            </a:graphic>
          </wp:inline>
        </w:drawing>
      </w:r>
      <w:r w:rsidR="00293688" w:rsidRPr="000C48F1">
        <w:rPr>
          <w:rFonts w:cs="Tahoma"/>
          <w:b/>
        </w:rPr>
        <w:t xml:space="preserve">, </w:t>
      </w:r>
      <w:r>
        <w:rPr>
          <w:rFonts w:cs="Tahoma"/>
          <w:b/>
        </w:rPr>
        <w:t xml:space="preserve">Primer </w:t>
      </w:r>
      <w:r w:rsidR="00EC5FE1" w:rsidRPr="000C48F1">
        <w:rPr>
          <w:rFonts w:cs="Tahoma"/>
          <w:b/>
        </w:rPr>
        <w:t xml:space="preserve">Nombre-2 </w:t>
      </w:r>
      <w:r>
        <w:rPr>
          <w:rFonts w:cs="Tahoma"/>
          <w:b/>
        </w:rPr>
        <w:t xml:space="preserve">Primer </w:t>
      </w:r>
      <w:r w:rsidR="00EC5FE1" w:rsidRPr="000C48F1">
        <w:rPr>
          <w:rFonts w:cs="Tahoma"/>
          <w:b/>
        </w:rPr>
        <w:t>Apellido-</w:t>
      </w:r>
      <w:r w:rsidR="00203A94">
        <w:rPr>
          <w:rFonts w:cs="Tahoma"/>
          <w:b/>
        </w:rPr>
        <w:t>Segundo Apellido</w:t>
      </w:r>
      <w:r w:rsidR="00EC5FE1" w:rsidRPr="000C48F1">
        <w:rPr>
          <w:rFonts w:cs="Tahoma"/>
          <w:b/>
        </w:rPr>
        <w:t xml:space="preserve">2 </w:t>
      </w:r>
      <w:r w:rsidR="00F02231" w:rsidRPr="000C48F1">
        <w:rPr>
          <w:rFonts w:cs="Tahoma"/>
          <w:b/>
          <w:vertAlign w:val="superscript"/>
        </w:rPr>
        <w:t>2</w:t>
      </w:r>
      <w:r w:rsidR="00293688" w:rsidRPr="000C48F1">
        <w:rPr>
          <w:rStyle w:val="Refdenotaalpie"/>
          <w:rFonts w:cs="Tahoma"/>
          <w:b/>
        </w:rPr>
        <w:t xml:space="preserve"> </w:t>
      </w:r>
      <w:r w:rsidR="00497A10" w:rsidRPr="000C48F1">
        <w:rPr>
          <w:rStyle w:val="Refdenotaalfinal"/>
          <w:rFonts w:cs="Tahoma"/>
          <w:b/>
        </w:rPr>
        <w:endnoteReference w:customMarkFollows="1" w:id="1"/>
        <w:t>*</w:t>
      </w:r>
    </w:p>
    <w:p w:rsidR="00203A94" w:rsidRPr="0070548E" w:rsidRDefault="00B22A12">
      <w:pPr>
        <w:pStyle w:val="icsmauthors"/>
        <w:outlineLvl w:val="0"/>
        <w:rPr>
          <w:rFonts w:cs="Tahoma"/>
          <w:b/>
          <w:vertAlign w:val="superscript"/>
        </w:rPr>
      </w:pPr>
      <w:r>
        <w:rPr>
          <w:rFonts w:cs="Tahoma"/>
          <w:b/>
        </w:rPr>
        <w:t>María</w:t>
      </w:r>
      <w:r w:rsidR="009E7D7C">
        <w:rPr>
          <w:rFonts w:cs="Tahoma"/>
          <w:b/>
        </w:rPr>
        <w:t xml:space="preserve"> del Carmen </w:t>
      </w:r>
      <w:r w:rsidR="00B32B59">
        <w:rPr>
          <w:rFonts w:cs="Tahoma"/>
          <w:b/>
        </w:rPr>
        <w:t>Rosado</w:t>
      </w:r>
      <w:r w:rsidR="00203A94">
        <w:rPr>
          <w:rFonts w:cs="Tahoma"/>
          <w:b/>
          <w:vertAlign w:val="superscript"/>
        </w:rPr>
        <w:t>1</w:t>
      </w:r>
      <w:r w:rsidR="00203A94">
        <w:rPr>
          <w:rFonts w:cs="Tahoma"/>
          <w:b/>
          <w:noProof/>
          <w:vertAlign w:val="superscript"/>
          <w:lang w:val="es-ES" w:eastAsia="es-ES"/>
        </w:rPr>
        <w:drawing>
          <wp:inline distT="0" distB="0" distL="0" distR="0" wp14:anchorId="27402D37" wp14:editId="641354A5">
            <wp:extent cx="128270" cy="140335"/>
            <wp:effectExtent l="0" t="0" r="5080" b="0"/>
            <wp:docPr id="9" name="Imagen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 cy="140335"/>
                    </a:xfrm>
                    <a:prstGeom prst="rect">
                      <a:avLst/>
                    </a:prstGeom>
                    <a:noFill/>
                  </pic:spPr>
                </pic:pic>
              </a:graphicData>
            </a:graphic>
          </wp:inline>
        </w:drawing>
      </w:r>
      <w:r w:rsidR="00203A94">
        <w:rPr>
          <w:rFonts w:cs="Tahoma"/>
          <w:b/>
        </w:rPr>
        <w:t xml:space="preserve">, </w:t>
      </w:r>
      <w:r w:rsidR="00497A10">
        <w:rPr>
          <w:rFonts w:cs="Tahoma"/>
          <w:b/>
        </w:rPr>
        <w:t>Ferna</w:t>
      </w:r>
      <w:r w:rsidR="009E7D7C">
        <w:rPr>
          <w:rFonts w:cs="Tahoma"/>
          <w:b/>
        </w:rPr>
        <w:t>n</w:t>
      </w:r>
      <w:r w:rsidR="00497A10">
        <w:rPr>
          <w:rFonts w:cs="Tahoma"/>
          <w:b/>
        </w:rPr>
        <w:t>do</w:t>
      </w:r>
      <w:r w:rsidR="0070548E">
        <w:rPr>
          <w:rFonts w:cs="Tahoma"/>
          <w:b/>
        </w:rPr>
        <w:t xml:space="preserve"> </w:t>
      </w:r>
      <w:r w:rsidR="00497A10">
        <w:rPr>
          <w:rFonts w:cs="Tahoma"/>
          <w:b/>
        </w:rPr>
        <w:t>Colmenares</w:t>
      </w:r>
      <w:r w:rsidR="0070548E">
        <w:rPr>
          <w:rFonts w:cs="Tahoma"/>
          <w:b/>
        </w:rPr>
        <w:t>-Quiroz</w:t>
      </w:r>
      <w:r w:rsidR="0070548E">
        <w:rPr>
          <w:rFonts w:cs="Tahoma"/>
          <w:b/>
          <w:vertAlign w:val="superscript"/>
        </w:rPr>
        <w:t>2</w:t>
      </w:r>
      <w:r w:rsidR="0070548E">
        <w:rPr>
          <w:rFonts w:cs="Tahoma"/>
          <w:b/>
          <w:noProof/>
          <w:vertAlign w:val="superscript"/>
          <w:lang w:val="es-ES" w:eastAsia="es-ES"/>
        </w:rPr>
        <w:drawing>
          <wp:inline distT="0" distB="0" distL="0" distR="0" wp14:anchorId="54A32A96" wp14:editId="12A5A4DF">
            <wp:extent cx="128270" cy="140335"/>
            <wp:effectExtent l="0" t="0" r="5080" b="0"/>
            <wp:docPr id="10" name="Imagen 1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270" cy="140335"/>
                    </a:xfrm>
                    <a:prstGeom prst="rect">
                      <a:avLst/>
                    </a:prstGeom>
                    <a:noFill/>
                  </pic:spPr>
                </pic:pic>
              </a:graphicData>
            </a:graphic>
          </wp:inline>
        </w:drawing>
      </w:r>
    </w:p>
    <w:p w:rsidR="00F02231" w:rsidRPr="000C48F1" w:rsidRDefault="00A45C58" w:rsidP="00776B3B">
      <w:pPr>
        <w:pStyle w:val="icsmaddresses"/>
      </w:pPr>
      <w:r w:rsidRPr="000C48F1">
        <w:rPr>
          <w:i w:val="0"/>
          <w:vertAlign w:val="superscript"/>
        </w:rPr>
        <w:t>1</w:t>
      </w:r>
      <w:r w:rsidR="00EA6F48">
        <w:t>Nombre de la In</w:t>
      </w:r>
      <w:r w:rsidR="002F399A">
        <w:t>s</w:t>
      </w:r>
      <w:r w:rsidR="00EA6F48">
        <w:t>titución o Facultad, Nombre de la Universidad, Cuidad</w:t>
      </w:r>
      <w:r w:rsidR="002F399A">
        <w:t>,</w:t>
      </w:r>
      <w:r w:rsidR="00EA6F48">
        <w:t xml:space="preserve"> País</w:t>
      </w:r>
    </w:p>
    <w:p w:rsidR="00535F9C" w:rsidRPr="0052622C" w:rsidRDefault="0052622C" w:rsidP="00A07060">
      <w:pPr>
        <w:pStyle w:val="icsmaddresses"/>
        <w:rPr>
          <w:i w:val="0"/>
          <w:lang w:val="pt-BR"/>
        </w:rPr>
      </w:pPr>
      <w:proofErr w:type="spellStart"/>
      <w:r>
        <w:rPr>
          <w:i w:val="0"/>
          <w:lang w:val="pt-BR"/>
        </w:rPr>
        <w:t>Facultad</w:t>
      </w:r>
      <w:proofErr w:type="spellEnd"/>
      <w:r>
        <w:rPr>
          <w:i w:val="0"/>
          <w:lang w:val="pt-BR"/>
        </w:rPr>
        <w:t xml:space="preserve"> de </w:t>
      </w:r>
      <w:proofErr w:type="spellStart"/>
      <w:r>
        <w:rPr>
          <w:i w:val="0"/>
          <w:lang w:val="pt-BR"/>
        </w:rPr>
        <w:t>Ciencias</w:t>
      </w:r>
      <w:proofErr w:type="spellEnd"/>
      <w:r>
        <w:rPr>
          <w:i w:val="0"/>
          <w:lang w:val="pt-BR"/>
        </w:rPr>
        <w:t xml:space="preserve">, </w:t>
      </w:r>
      <w:proofErr w:type="spellStart"/>
      <w:r>
        <w:rPr>
          <w:i w:val="0"/>
          <w:lang w:val="pt-BR"/>
        </w:rPr>
        <w:t>Universidad</w:t>
      </w:r>
      <w:proofErr w:type="spellEnd"/>
      <w:r>
        <w:rPr>
          <w:i w:val="0"/>
          <w:lang w:val="pt-BR"/>
        </w:rPr>
        <w:t xml:space="preserve"> Nacional de </w:t>
      </w:r>
      <w:proofErr w:type="spellStart"/>
      <w:r>
        <w:rPr>
          <w:i w:val="0"/>
          <w:lang w:val="pt-BR"/>
        </w:rPr>
        <w:t>Ingeniería</w:t>
      </w:r>
      <w:proofErr w:type="spellEnd"/>
      <w:r>
        <w:rPr>
          <w:i w:val="0"/>
          <w:lang w:val="pt-BR"/>
        </w:rPr>
        <w:t xml:space="preserve">, Lima, </w:t>
      </w:r>
      <w:proofErr w:type="spellStart"/>
      <w:proofErr w:type="gramStart"/>
      <w:r>
        <w:rPr>
          <w:i w:val="0"/>
          <w:lang w:val="pt-BR"/>
        </w:rPr>
        <w:t>Perú</w:t>
      </w:r>
      <w:proofErr w:type="spellEnd"/>
      <w:proofErr w:type="gramEnd"/>
    </w:p>
    <w:p w:rsidR="00B10A72" w:rsidRPr="0052622C" w:rsidRDefault="00B10A72" w:rsidP="00A07060">
      <w:pPr>
        <w:pStyle w:val="icsmaddresses"/>
        <w:jc w:val="left"/>
        <w:rPr>
          <w:i w:val="0"/>
          <w:lang w:val="pt-BR"/>
        </w:rPr>
      </w:pPr>
      <w:r w:rsidRPr="0052622C">
        <w:rPr>
          <w:i w:val="0"/>
          <w:color w:val="000000"/>
          <w:szCs w:val="16"/>
        </w:rPr>
        <w:t>Recibido (</w:t>
      </w:r>
      <w:proofErr w:type="spellStart"/>
      <w:r w:rsidRPr="0052622C">
        <w:rPr>
          <w:i w:val="0"/>
          <w:color w:val="000000"/>
          <w:szCs w:val="16"/>
        </w:rPr>
        <w:t>Recieved</w:t>
      </w:r>
      <w:proofErr w:type="spellEnd"/>
      <w:r w:rsidRPr="0052622C">
        <w:rPr>
          <w:i w:val="0"/>
          <w:color w:val="000000"/>
          <w:szCs w:val="16"/>
        </w:rPr>
        <w:t>): 23 / 01 / 3000</w:t>
      </w:r>
      <w:r w:rsidR="00A07060" w:rsidRPr="0052622C">
        <w:rPr>
          <w:i w:val="0"/>
          <w:color w:val="000000"/>
          <w:szCs w:val="16"/>
        </w:rPr>
        <w:t xml:space="preserve">   </w:t>
      </w:r>
      <w:r w:rsidRPr="0052622C">
        <w:rPr>
          <w:i w:val="0"/>
          <w:color w:val="000000"/>
          <w:szCs w:val="16"/>
        </w:rPr>
        <w:t>Aceptado (</w:t>
      </w:r>
      <w:proofErr w:type="spellStart"/>
      <w:r w:rsidRPr="0052622C">
        <w:rPr>
          <w:i w:val="0"/>
          <w:color w:val="000000"/>
          <w:szCs w:val="16"/>
        </w:rPr>
        <w:t>Accepted</w:t>
      </w:r>
      <w:proofErr w:type="spellEnd"/>
      <w:r w:rsidRPr="0052622C">
        <w:rPr>
          <w:i w:val="0"/>
          <w:color w:val="000000"/>
          <w:szCs w:val="16"/>
        </w:rPr>
        <w:t>): 07/ 02 / 3001</w:t>
      </w:r>
    </w:p>
    <w:p w:rsidR="00293688" w:rsidRPr="000C48F1" w:rsidRDefault="00240BA8" w:rsidP="00240BA8">
      <w:pPr>
        <w:pStyle w:val="icsmabstracttitle"/>
      </w:pPr>
      <w:r w:rsidRPr="000C48F1">
        <w:t>RESUMEN</w:t>
      </w:r>
    </w:p>
    <w:p w:rsidR="00B7246F" w:rsidRPr="000C48F1" w:rsidRDefault="00EC5FE1" w:rsidP="009B6965">
      <w:pPr>
        <w:pStyle w:val="icsmabstract"/>
        <w:ind w:firstLine="0"/>
      </w:pPr>
      <w:r w:rsidRPr="000C48F1">
        <w:t>Todos los artí</w:t>
      </w:r>
      <w:r w:rsidR="00B7246F">
        <w:t>culos deben contener un resumen</w:t>
      </w:r>
      <w:r w:rsidR="00DA7098">
        <w:t xml:space="preserve"> de 250 palabras</w:t>
      </w:r>
      <w:r w:rsidR="00B7246F">
        <w:t xml:space="preserve"> como máximo y </w:t>
      </w:r>
      <w:r w:rsidR="00B7246F" w:rsidRPr="00184267">
        <w:rPr>
          <w:b/>
        </w:rPr>
        <w:t xml:space="preserve">el autor </w:t>
      </w:r>
      <w:r w:rsidR="00DA7098">
        <w:rPr>
          <w:b/>
        </w:rPr>
        <w:t xml:space="preserve">debe </w:t>
      </w:r>
      <w:r w:rsidR="00B7246F" w:rsidRPr="00184267">
        <w:rPr>
          <w:b/>
        </w:rPr>
        <w:t>respet</w:t>
      </w:r>
      <w:r w:rsidR="00DA7098">
        <w:rPr>
          <w:b/>
        </w:rPr>
        <w:t>ar</w:t>
      </w:r>
      <w:r w:rsidR="00B7246F" w:rsidRPr="00184267">
        <w:rPr>
          <w:b/>
        </w:rPr>
        <w:t xml:space="preserve"> las instrucciones</w:t>
      </w:r>
      <w:r w:rsidR="00B16E81" w:rsidRPr="00184267">
        <w:rPr>
          <w:b/>
        </w:rPr>
        <w:t>,</w:t>
      </w:r>
      <w:r w:rsidR="00B7246F" w:rsidRPr="00184267">
        <w:rPr>
          <w:b/>
        </w:rPr>
        <w:t xml:space="preserve"> así como el modelo establecido</w:t>
      </w:r>
      <w:r w:rsidR="00356E7E">
        <w:t>: fuente,</w:t>
      </w:r>
      <w:r w:rsidR="00B16E81">
        <w:t xml:space="preserve"> tamaño de fuente, espacios, tablas, imágenes y todas </w:t>
      </w:r>
      <w:r w:rsidR="00495225">
        <w:t>las indicaciones de</w:t>
      </w:r>
      <w:r w:rsidR="00DA7098">
        <w:t xml:space="preserve"> esta guía</w:t>
      </w:r>
      <w:r w:rsidR="00B7246F">
        <w:t>.</w:t>
      </w:r>
      <w:r w:rsidRPr="000C48F1">
        <w:t xml:space="preserve"> El resumen debe proporcionar a los lectores información concisa sobre</w:t>
      </w:r>
      <w:r w:rsidR="00B7246F">
        <w:t xml:space="preserve"> lo que el autor realizó, cómo lo realizó,</w:t>
      </w:r>
      <w:r w:rsidR="00AC5D15">
        <w:t xml:space="preserve"> es decir, la</w:t>
      </w:r>
      <w:r w:rsidR="00C65CA4">
        <w:t xml:space="preserve"> M</w:t>
      </w:r>
      <w:r w:rsidR="0056181B">
        <w:t>etodología</w:t>
      </w:r>
      <w:r w:rsidR="00C65CA4">
        <w:t>,</w:t>
      </w:r>
      <w:r w:rsidRPr="000C48F1">
        <w:t xml:space="preserve"> el contenido del artículo e indicar los principales resultados </w:t>
      </w:r>
      <w:r w:rsidR="00AA7092" w:rsidRPr="000C48F1">
        <w:t>alcanzados</w:t>
      </w:r>
      <w:r w:rsidR="00B7246F">
        <w:t xml:space="preserve"> y su relevancia, además de</w:t>
      </w:r>
      <w:r w:rsidRPr="000C48F1">
        <w:t xml:space="preserve"> las conclusiones </w:t>
      </w:r>
      <w:r w:rsidR="00AA7092" w:rsidRPr="000C48F1">
        <w:t>obtenidas</w:t>
      </w:r>
      <w:r w:rsidRPr="000C48F1">
        <w:t>. Como el resumen no es parte del texto, debe ser completo en sí mismo; no se deben incluir números de tabla, números de figura, referencias o expresiones matemáticas mostradas. Debería ser adecuado para su inclusión direct</w:t>
      </w:r>
      <w:r w:rsidR="00B7246F">
        <w:t xml:space="preserve">a en los servicios de resúmenes. </w:t>
      </w:r>
      <w:r w:rsidRPr="000C48F1">
        <w:t>El resumen generalmente debe rest</w:t>
      </w:r>
      <w:r w:rsidR="00195A98">
        <w:t xml:space="preserve">ringirse a un solo párrafo. </w:t>
      </w:r>
    </w:p>
    <w:p w:rsidR="00293688" w:rsidRPr="008A4B64" w:rsidRDefault="00EC5FE1">
      <w:pPr>
        <w:pStyle w:val="icsmkeywords"/>
        <w:rPr>
          <w:i/>
        </w:rPr>
      </w:pPr>
      <w:r w:rsidRPr="008A4B64">
        <w:rPr>
          <w:i/>
        </w:rPr>
        <w:t>Palabras Clave</w:t>
      </w:r>
      <w:r w:rsidR="00293688" w:rsidRPr="008A4B64">
        <w:rPr>
          <w:i/>
        </w:rPr>
        <w:t xml:space="preserve">: </w:t>
      </w:r>
      <w:r w:rsidRPr="008A4B64">
        <w:rPr>
          <w:i/>
        </w:rPr>
        <w:t>Seleccione un máximo de 5 palabras clave</w:t>
      </w:r>
      <w:r w:rsidR="00DD77D6" w:rsidRPr="008A4B64">
        <w:rPr>
          <w:i/>
        </w:rPr>
        <w:t xml:space="preserve"> letra cursiva tamaño de fuente 8</w:t>
      </w:r>
    </w:p>
    <w:p w:rsidR="00776FB7" w:rsidRPr="000C48F1" w:rsidRDefault="00776FB7" w:rsidP="00776FB7"/>
    <w:p w:rsidR="00776FB7" w:rsidRPr="00D07621" w:rsidRDefault="00240BA8" w:rsidP="00776FB7">
      <w:pPr>
        <w:rPr>
          <w:b/>
          <w:sz w:val="18"/>
          <w:szCs w:val="18"/>
          <w:lang w:val="en-US"/>
        </w:rPr>
      </w:pPr>
      <w:r w:rsidRPr="00D07621">
        <w:rPr>
          <w:b/>
          <w:sz w:val="18"/>
          <w:szCs w:val="18"/>
          <w:lang w:val="en-US"/>
        </w:rPr>
        <w:t>ABSTRACT</w:t>
      </w:r>
    </w:p>
    <w:p w:rsidR="00776FB7" w:rsidRPr="00D07621" w:rsidRDefault="00776FB7" w:rsidP="00776FB7">
      <w:pPr>
        <w:rPr>
          <w:sz w:val="18"/>
          <w:szCs w:val="18"/>
          <w:lang w:val="en-US"/>
        </w:rPr>
      </w:pPr>
    </w:p>
    <w:p w:rsidR="0056181B" w:rsidRPr="00D07621" w:rsidRDefault="00DA7098" w:rsidP="00B7246F">
      <w:pPr>
        <w:pStyle w:val="icsmkeywords"/>
        <w:rPr>
          <w:sz w:val="18"/>
          <w:lang w:val="en-US"/>
        </w:rPr>
      </w:pPr>
      <w:r w:rsidRPr="00D07621">
        <w:rPr>
          <w:sz w:val="18"/>
          <w:lang w:val="en-US"/>
        </w:rPr>
        <w:t>All articles must contain a summary of 250 words maximum, the author must respect the instructions, as well as the established model, font, and font size, spaces, tables, images and all as indicated in this guide. The summary should provide readers with concise information about what the author did, how he did it, that is, his Methodology, the content of the article and indicate the main results achieved and their relevance, in addition to the conclusions obtained. Since the abstract is not part of the text, it must be complete in itself; table numbers, figure numbers, references or mathematical expressions shown should not be included. It should be suitable for direct inclusion in abstract services. The summary should generally be restricted to a single paragraph.</w:t>
      </w:r>
    </w:p>
    <w:p w:rsidR="00DA7098" w:rsidRPr="00D07621" w:rsidRDefault="00DA7098" w:rsidP="00B7246F">
      <w:pPr>
        <w:pStyle w:val="icsmkeywords"/>
        <w:rPr>
          <w:i/>
          <w:lang w:val="en-US"/>
        </w:rPr>
      </w:pPr>
    </w:p>
    <w:p w:rsidR="00497A10" w:rsidRDefault="00776FB7" w:rsidP="00497A10">
      <w:pPr>
        <w:pStyle w:val="icsmkeywords"/>
        <w:rPr>
          <w:i/>
          <w:lang w:val="en-US"/>
        </w:rPr>
      </w:pPr>
      <w:r w:rsidRPr="00D07621">
        <w:rPr>
          <w:i/>
          <w:lang w:val="en-US"/>
        </w:rPr>
        <w:t>Keywords: Please select a maximum of 5 keywords from the keyword list</w:t>
      </w:r>
      <w:r w:rsidR="00DD77D6" w:rsidRPr="00D07621">
        <w:rPr>
          <w:i/>
          <w:lang w:val="en-US"/>
        </w:rPr>
        <w:t xml:space="preserve"> cursive letter size 8</w:t>
      </w:r>
    </w:p>
    <w:p w:rsidR="00497A10" w:rsidRPr="00497A10" w:rsidRDefault="00497A10" w:rsidP="00497A10">
      <w:pPr>
        <w:pStyle w:val="icsmaddresses"/>
        <w:jc w:val="left"/>
        <w:rPr>
          <w:i w:val="0"/>
          <w:sz w:val="18"/>
          <w:szCs w:val="18"/>
          <w:lang w:val="pt-BR"/>
        </w:rPr>
      </w:pPr>
    </w:p>
    <w:p w:rsidR="00497A10" w:rsidRPr="000862DF" w:rsidRDefault="00497A10" w:rsidP="00497A10">
      <w:pPr>
        <w:pStyle w:val="icsmabstracttitle"/>
        <w:rPr>
          <w:szCs w:val="18"/>
          <w:lang w:val="en-US"/>
        </w:rPr>
      </w:pPr>
    </w:p>
    <w:p w:rsidR="00497A10" w:rsidRPr="00497A10" w:rsidRDefault="00497A10" w:rsidP="00B7246F">
      <w:pPr>
        <w:pStyle w:val="icsmkeywords"/>
        <w:rPr>
          <w:sz w:val="18"/>
          <w:szCs w:val="18"/>
          <w:lang w:val="en-US"/>
        </w:rPr>
      </w:pPr>
    </w:p>
    <w:p w:rsidR="00497A10" w:rsidRPr="00A511AA" w:rsidRDefault="00497A10" w:rsidP="00A511AA">
      <w:pPr>
        <w:pBdr>
          <w:bottom w:val="single" w:sz="4" w:space="1" w:color="auto"/>
        </w:pBdr>
        <w:tabs>
          <w:tab w:val="left" w:pos="6000"/>
        </w:tabs>
        <w:spacing w:after="200"/>
        <w:jc w:val="both"/>
        <w:rPr>
          <w:lang w:val="en-US"/>
        </w:rPr>
        <w:sectPr w:rsidR="00497A10" w:rsidRPr="00A511AA" w:rsidSect="00497A10">
          <w:headerReference w:type="default" r:id="rId14"/>
          <w:footerReference w:type="default" r:id="rId15"/>
          <w:footnotePr>
            <w:numFmt w:val="chicago"/>
            <w:numRestart w:val="eachPage"/>
          </w:footnotePr>
          <w:type w:val="continuous"/>
          <w:pgSz w:w="11906" w:h="16838" w:code="9"/>
          <w:pgMar w:top="1418" w:right="1134" w:bottom="1135" w:left="1134" w:header="720" w:footer="720" w:gutter="0"/>
          <w:cols w:space="480"/>
        </w:sectPr>
      </w:pPr>
    </w:p>
    <w:p w:rsidR="00EE316D" w:rsidRPr="00744008" w:rsidRDefault="00497A10" w:rsidP="002E4954">
      <w:pPr>
        <w:pStyle w:val="section"/>
        <w:numPr>
          <w:ilvl w:val="0"/>
          <w:numId w:val="29"/>
        </w:numPr>
      </w:pPr>
      <w:r>
        <w:lastRenderedPageBreak/>
        <w:t>I</w:t>
      </w:r>
      <w:r w:rsidR="00AA7092" w:rsidRPr="00744008">
        <w:t>NTRODUCC</w:t>
      </w:r>
      <w:r w:rsidR="00776FB7" w:rsidRPr="00744008">
        <w:t>I</w:t>
      </w:r>
      <w:r w:rsidR="002E4954">
        <w:t>Ó</w:t>
      </w:r>
      <w:r w:rsidR="00776FB7" w:rsidRPr="00744008">
        <w:t>N</w:t>
      </w:r>
    </w:p>
    <w:p w:rsidR="00021B9B" w:rsidRPr="00021B9B" w:rsidRDefault="00021B9B" w:rsidP="00021B9B">
      <w:pPr>
        <w:jc w:val="both"/>
      </w:pPr>
    </w:p>
    <w:p w:rsidR="00021B9B" w:rsidRDefault="00AC5D15" w:rsidP="00AC5D15">
      <w:pPr>
        <w:ind w:firstLine="284"/>
        <w:jc w:val="both"/>
      </w:pPr>
      <w:r>
        <w:t>El envío de</w:t>
      </w:r>
      <w:r w:rsidR="00021B9B" w:rsidRPr="00021B9B">
        <w:t xml:space="preserve"> los artículos de investigación </w:t>
      </w:r>
      <w:r>
        <w:t xml:space="preserve">debe ser </w:t>
      </w:r>
      <w:r w:rsidR="00021B9B" w:rsidRPr="00021B9B">
        <w:t>en formato</w:t>
      </w:r>
      <w:r>
        <w:t xml:space="preserve"> Microsoft</w:t>
      </w:r>
      <w:r w:rsidR="009F32C1">
        <w:t xml:space="preserve"> Word, previo registro</w:t>
      </w:r>
      <w:r w:rsidR="00021B9B" w:rsidRPr="00021B9B">
        <w:t xml:space="preserve"> </w:t>
      </w:r>
      <w:r w:rsidR="009F32C1">
        <w:t xml:space="preserve">de </w:t>
      </w:r>
      <w:r w:rsidR="00882D20">
        <w:t>sus d</w:t>
      </w:r>
      <w:r w:rsidR="009F32C1">
        <w:t xml:space="preserve">atos personales y correctamente actualizados </w:t>
      </w:r>
      <w:r w:rsidR="00021B9B" w:rsidRPr="00021B9B">
        <w:t xml:space="preserve">a través de la web </w:t>
      </w:r>
      <w:hyperlink r:id="rId16" w:history="1">
        <w:r w:rsidR="00021B9B" w:rsidRPr="00021B9B">
          <w:rPr>
            <w:rStyle w:val="Hipervnculo"/>
          </w:rPr>
          <w:t>http://www.revistas.uni.edu.pe/index.php/tecnia/submission/wizard</w:t>
        </w:r>
      </w:hyperlink>
      <w:r w:rsidR="00021B9B" w:rsidRPr="00021B9B">
        <w:t xml:space="preserve"> </w:t>
      </w:r>
    </w:p>
    <w:p w:rsidR="00021B9B" w:rsidRPr="00021B9B" w:rsidRDefault="00021B9B" w:rsidP="00021B9B">
      <w:pPr>
        <w:ind w:firstLine="284"/>
        <w:jc w:val="both"/>
      </w:pPr>
    </w:p>
    <w:p w:rsidR="00E41018" w:rsidRDefault="002A2AA5" w:rsidP="00021B9B">
      <w:pPr>
        <w:pStyle w:val="BodyChar"/>
        <w:tabs>
          <w:tab w:val="left" w:pos="284"/>
        </w:tabs>
        <w:ind w:firstLine="284"/>
        <w:rPr>
          <w:rFonts w:ascii="Candara" w:hAnsi="Candara"/>
          <w:sz w:val="20"/>
          <w:szCs w:val="20"/>
          <w:lang w:val="es-PE"/>
        </w:rPr>
      </w:pPr>
      <w:r w:rsidRPr="00F22D13">
        <w:rPr>
          <w:rFonts w:ascii="Candara" w:hAnsi="Candara"/>
          <w:noProof/>
          <w:sz w:val="20"/>
          <w:szCs w:val="20"/>
          <w:lang w:val="es-ES" w:eastAsia="es-ES"/>
        </w:rPr>
        <mc:AlternateContent>
          <mc:Choice Requires="wps">
            <w:drawing>
              <wp:anchor distT="0" distB="0" distL="114300" distR="114300" simplePos="0" relativeHeight="251660800" behindDoc="0" locked="0" layoutInCell="1" allowOverlap="1" wp14:anchorId="066D27AA" wp14:editId="249757A3">
                <wp:simplePos x="0" y="0"/>
                <wp:positionH relativeFrom="column">
                  <wp:posOffset>-91335</wp:posOffset>
                </wp:positionH>
                <wp:positionV relativeFrom="paragraph">
                  <wp:posOffset>819150</wp:posOffset>
                </wp:positionV>
                <wp:extent cx="1553210" cy="405130"/>
                <wp:effectExtent l="0" t="0" r="27940" b="1397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405130"/>
                        </a:xfrm>
                        <a:prstGeom prst="rect">
                          <a:avLst/>
                        </a:prstGeom>
                        <a:solidFill>
                          <a:srgbClr val="FFFFFF"/>
                        </a:solidFill>
                        <a:ln w="9525">
                          <a:solidFill>
                            <a:schemeClr val="bg1"/>
                          </a:solidFill>
                          <a:miter lim="800000"/>
                          <a:headEnd/>
                          <a:tailEnd/>
                        </a:ln>
                      </wps:spPr>
                      <wps:txbx>
                        <w:txbxContent>
                          <w:p w:rsidR="00F22D13" w:rsidRPr="000862DF" w:rsidRDefault="00F22D13">
                            <w:pPr>
                              <w:rPr>
                                <w:color w:val="595959" w:themeColor="text1" w:themeTint="A6"/>
                                <w:sz w:val="16"/>
                                <w:lang w:val="en-US"/>
                              </w:rPr>
                            </w:pPr>
                            <w:r w:rsidRPr="00C06940">
                              <w:rPr>
                                <w:rStyle w:val="Refdenotaalpie"/>
                                <w:color w:val="595959" w:themeColor="text1" w:themeTint="A6"/>
                                <w:sz w:val="16"/>
                                <w:vertAlign w:val="baseline"/>
                                <w:lang w:val="en-US"/>
                              </w:rPr>
                              <w:t>*</w:t>
                            </w:r>
                            <w:r w:rsidRPr="00C06940">
                              <w:rPr>
                                <w:color w:val="595959" w:themeColor="text1" w:themeTint="A6"/>
                                <w:sz w:val="16"/>
                                <w:lang w:val="en-US"/>
                              </w:rPr>
                              <w:t xml:space="preserve"> Corresponding </w:t>
                            </w:r>
                            <w:proofErr w:type="gramStart"/>
                            <w:r w:rsidRPr="00C06940">
                              <w:rPr>
                                <w:color w:val="595959" w:themeColor="text1" w:themeTint="A6"/>
                                <w:sz w:val="16"/>
                                <w:lang w:val="en-US"/>
                              </w:rPr>
                              <w:t>author.:</w:t>
                            </w:r>
                            <w:proofErr w:type="gramEnd"/>
                            <w:r w:rsidRPr="00C06940">
                              <w:rPr>
                                <w:color w:val="595959" w:themeColor="text1" w:themeTint="A6"/>
                                <w:sz w:val="16"/>
                                <w:lang w:val="en-US"/>
                              </w:rPr>
                              <w:t xml:space="preserve"> </w:t>
                            </w:r>
                            <w:r w:rsidRPr="00C06940">
                              <w:rPr>
                                <w:color w:val="595959" w:themeColor="text1" w:themeTint="A6"/>
                                <w:sz w:val="16"/>
                                <w:lang w:val="en-US"/>
                              </w:rPr>
                              <w:br/>
                              <w:t xml:space="preserve">E-mail: author@domain.com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2pt;margin-top:64.5pt;width:122.3pt;height:3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iUMAIAAEwEAAAOAAAAZHJzL2Uyb0RvYy54bWysVNtu2zAMfR+wfxD0vviSeG2NOEWXLsOA&#10;7gJ0+wBZkm1hsuhJSuzu60vJaZZlb8P0IIgmdUSeQ3p9O/WaHKR1CkxFs0VKiTQchDJtRb9/2725&#10;psR5ZgTTYGRFn6Sjt5vXr9bjUMocOtBCWoIgxpXjUNHO+6FMEsc72TO3gEEadDZge+bRtG0iLBsR&#10;vddJnqZvkxGsGCxw6Rx+vZ+ddBPxm0Zy/6VpnPREVxRz83G3ca/DnmzWrGwtGzrFj2mwf8iiZ8rg&#10;oyeoe+YZ2Vv1F1SvuAUHjV9w6BNoGsVlrAGrydKLah47NshYC5LjhhNN7v/B8s+Hr5YoUdFlekWJ&#10;YT2KtN0zYYEISbycPJA80DQOrsToxwHj/fQOJpQ7luyGB+A/HDGw7Zhp5Z21MHaSCUwzCzeTs6sz&#10;jgsg9fgJBL7G9h4i0NTYPnCIrBBER7meThJhHoSHJ4timWfo4uhbpUW2jBomrHy5PVjnP0joSThU&#10;1GILRHR2eHA+ZMPKl5DwmAOtxE5pHQ3b1lttyYFhu+ziigVchGlDxoreFHkxE/AHROhceQKp25mC&#10;C4ReeWx7rfqKXqdhzY0YWHtvRGxKz5Sez5ixNkcaA3Mzh36qp6MsNYgnJNTC3N44jnjowP6iZMTW&#10;rqj7uWdWUqI/GhTlJlutwixEY1Vc5WjYc0997mGGI1RFPSXzcevj/AS+DNyheI2KvAaV50yOuWLL&#10;RrqP4xVm4tyOUb9/AptnAAAA//8DAFBLAwQUAAYACAAAACEAZz1t4eAAAAALAQAADwAAAGRycy9k&#10;b3ducmV2LnhtbEyPwU7DMBBE70j8g7VI3Fq7IaqaEKdCIHpDiIAKRydekoh4HcVuG/h6llM57szT&#10;7Eyxnd0gjjiF3pOG1VKBQGq87anV8Pb6uNiACNGQNYMn1PCNAbbl5UVhcutP9ILHKraCQyjkRkMX&#10;45hLGZoOnQlLPyKx9+knZyKfUyvtZE4c7gaZKLWWzvTEHzoz4n2HzVd1cBpCo9b757Tav9dyhz+Z&#10;tQ8fuyetr6/mu1sQEed4huGvPleHkjvV/kA2iEHDYpWmjLKRZDyKieRGJSBqVrJkA7Is5P8N5S8A&#10;AAD//wMAUEsBAi0AFAAGAAgAAAAhALaDOJL+AAAA4QEAABMAAAAAAAAAAAAAAAAAAAAAAFtDb250&#10;ZW50X1R5cGVzXS54bWxQSwECLQAUAAYACAAAACEAOP0h/9YAAACUAQAACwAAAAAAAAAAAAAAAAAv&#10;AQAAX3JlbHMvLnJlbHNQSwECLQAUAAYACAAAACEArgnolDACAABMBAAADgAAAAAAAAAAAAAAAAAu&#10;AgAAZHJzL2Uyb0RvYy54bWxQSwECLQAUAAYACAAAACEAZz1t4eAAAAALAQAADwAAAAAAAAAAAAAA&#10;AACKBAAAZHJzL2Rvd25yZXYueG1sUEsFBgAAAAAEAAQA8wAAAJcFAAAAAA==&#10;" strokecolor="white [3212]">
                <v:textbox>
                  <w:txbxContent>
                    <w:p w:rsidR="00F22D13" w:rsidRPr="000862DF" w:rsidRDefault="00F22D13">
                      <w:pPr>
                        <w:rPr>
                          <w:color w:val="595959" w:themeColor="text1" w:themeTint="A6"/>
                          <w:sz w:val="16"/>
                          <w:lang w:val="en-US"/>
                        </w:rPr>
                      </w:pPr>
                      <w:r w:rsidRPr="00C06940">
                        <w:rPr>
                          <w:rStyle w:val="Refdenotaalpie"/>
                          <w:color w:val="595959" w:themeColor="text1" w:themeTint="A6"/>
                          <w:sz w:val="16"/>
                          <w:vertAlign w:val="baseline"/>
                          <w:lang w:val="en-US"/>
                        </w:rPr>
                        <w:t>*</w:t>
                      </w:r>
                      <w:r w:rsidRPr="00C06940">
                        <w:rPr>
                          <w:color w:val="595959" w:themeColor="text1" w:themeTint="A6"/>
                          <w:sz w:val="16"/>
                          <w:lang w:val="en-US"/>
                        </w:rPr>
                        <w:t xml:space="preserve"> Corresponding </w:t>
                      </w:r>
                      <w:proofErr w:type="gramStart"/>
                      <w:r w:rsidRPr="00C06940">
                        <w:rPr>
                          <w:color w:val="595959" w:themeColor="text1" w:themeTint="A6"/>
                          <w:sz w:val="16"/>
                          <w:lang w:val="en-US"/>
                        </w:rPr>
                        <w:t>author.:</w:t>
                      </w:r>
                      <w:proofErr w:type="gramEnd"/>
                      <w:r w:rsidRPr="00C06940">
                        <w:rPr>
                          <w:color w:val="595959" w:themeColor="text1" w:themeTint="A6"/>
                          <w:sz w:val="16"/>
                          <w:lang w:val="en-US"/>
                        </w:rPr>
                        <w:t xml:space="preserve"> </w:t>
                      </w:r>
                      <w:r w:rsidRPr="00C06940">
                        <w:rPr>
                          <w:color w:val="595959" w:themeColor="text1" w:themeTint="A6"/>
                          <w:sz w:val="16"/>
                          <w:lang w:val="en-US"/>
                        </w:rPr>
                        <w:br/>
                        <w:t xml:space="preserve">E-mail: author@domain.com   </w:t>
                      </w:r>
                    </w:p>
                  </w:txbxContent>
                </v:textbox>
              </v:shape>
            </w:pict>
          </mc:Fallback>
        </mc:AlternateContent>
      </w:r>
      <w:r>
        <w:rPr>
          <w:rFonts w:ascii="Candara" w:hAnsi="Candara"/>
          <w:noProof/>
          <w:sz w:val="20"/>
          <w:szCs w:val="20"/>
          <w:lang w:val="es-ES" w:eastAsia="es-ES"/>
        </w:rPr>
        <mc:AlternateContent>
          <mc:Choice Requires="wps">
            <w:drawing>
              <wp:anchor distT="0" distB="0" distL="114300" distR="114300" simplePos="0" relativeHeight="251661824" behindDoc="0" locked="0" layoutInCell="1" allowOverlap="1" wp14:anchorId="5D0A9C81" wp14:editId="7B22F064">
                <wp:simplePos x="0" y="0"/>
                <wp:positionH relativeFrom="column">
                  <wp:posOffset>8255</wp:posOffset>
                </wp:positionH>
                <wp:positionV relativeFrom="paragraph">
                  <wp:posOffset>852805</wp:posOffset>
                </wp:positionV>
                <wp:extent cx="1396365" cy="0"/>
                <wp:effectExtent l="0" t="0" r="13335" b="19050"/>
                <wp:wrapNone/>
                <wp:docPr id="18" name="18 Conector recto"/>
                <wp:cNvGraphicFramePr/>
                <a:graphic xmlns:a="http://schemas.openxmlformats.org/drawingml/2006/main">
                  <a:graphicData uri="http://schemas.microsoft.com/office/word/2010/wordprocessingShape">
                    <wps:wsp>
                      <wps:cNvCnPr/>
                      <wps:spPr>
                        <a:xfrm>
                          <a:off x="0" y="0"/>
                          <a:ext cx="139636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8 Conector recto"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5pt,67.15pt" to="110.6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FW6AEAADwEAAAOAAAAZHJzL2Uyb0RvYy54bWysU9tu2zAMfR+wfxD0vthO0awz4vQhRfey&#10;S7DLB6gylQjQDZSaOH8/SnbcYhtQdNiLLhR5yHNIrW8Ha9gRMGrvOt4sas7ASd9rt+/4zx/37244&#10;i0m4XhjvoONniPx28/bN+hRaWPqDNz0gIxAX21Po+CGl0FZVlAewIi58AEePyqMVia64r3oUJ0K3&#10;plrW9ao6eewDegkxkvVufOSbgq8UyPRVqQiJmY5TbamsWNaHvFabtWj3KMJBy6kM8Q9VWKEdJZ2h&#10;7kQS7BH1H1BWS/TRq7SQ3lZeKS2hcCA2Tf0bm+8HEaBwIXFimGWK/w9WfjnukOmeekedcsJSj5ob&#10;tqVmyeSRYd6ySqcQW3Leuh1Otxh2mCkPCm3eiQwbirLnWVkYEpNkbK4+rK5W15zJy1v1FBgwpo/g&#10;LcuHjhvtMmnRiuOnmCgZuV5cstm4vEZvdH+vjSmXPC6wNciOghqdhqYAmEf72fej7f11XU/tJjMN&#10;xWheXsyUpAxdRikpnyWgt5y0yhqMrMspnQ2MBX0DRRpmniXvDDTmEFKCS01WsSCRdw5TVPwcWL8c&#10;OPnnUCiT/ZrgOaJk9i7NwVY7j3/LnlUcS1aj/0WBkXeW4MH35zIPRRoa0cJw+k75Dzy/l/CnT7/5&#10;BQAA//8DAFBLAwQUAAYACAAAACEAtEJQAtoAAAAJAQAADwAAAGRycy9kb3ducmV2LnhtbExPwUrE&#10;MBC9C/5DGMGbm26URWrTZRHEgwfZuuI1bcammExKk93t+vXOgqCnmTfv8d6baj0HLw44pSGShuWi&#10;AIHURTtQr2H39nRzDyJlQ9b4SKjhhAnW9eVFZUobj7TFQ5N7wSaUSqPB5TyWUqbOYTBpEUck5j7j&#10;FExmOPXSTubI5sFLVRQrGcxAnODMiI8Ou69mHzS8p++mWanRfuzcq/Tzqd0+b160vr6aNw8gMs75&#10;Twzn+lwdau7Uxj3ZJDzjWxaexx0vzCu1VCDa34usK/n/g/oHAAD//wMAUEsBAi0AFAAGAAgAAAAh&#10;ALaDOJL+AAAA4QEAABMAAAAAAAAAAAAAAAAAAAAAAFtDb250ZW50X1R5cGVzXS54bWxQSwECLQAU&#10;AAYACAAAACEAOP0h/9YAAACUAQAACwAAAAAAAAAAAAAAAAAvAQAAX3JlbHMvLnJlbHNQSwECLQAU&#10;AAYACAAAACEAdcjhVugBAAA8BAAADgAAAAAAAAAAAAAAAAAuAgAAZHJzL2Uyb0RvYy54bWxQSwEC&#10;LQAUAAYACAAAACEAtEJQAtoAAAAJAQAADwAAAAAAAAAAAAAAAABCBAAAZHJzL2Rvd25yZXYueG1s&#10;UEsFBgAAAAAEAAQA8wAAAEkFAAAAAA==&#10;" strokecolor="#404040 [2429]" strokeweight=".5pt">
                <v:stroke joinstyle="miter"/>
              </v:line>
            </w:pict>
          </mc:Fallback>
        </mc:AlternateContent>
      </w:r>
      <w:r w:rsidR="0020774D" w:rsidRPr="00021B9B">
        <w:rPr>
          <w:rFonts w:ascii="Candara" w:hAnsi="Candara"/>
          <w:sz w:val="20"/>
          <w:szCs w:val="20"/>
          <w:lang w:val="es-PE"/>
        </w:rPr>
        <w:t xml:space="preserve">Este documento brinda las instrucciones sobre cómo usar esta plantilla para preparar su artículo de acuerdo con el diseño y el estilo requeridos para publicación en TECNIA. </w:t>
      </w:r>
      <w:r w:rsidR="00AA7092" w:rsidRPr="00021B9B">
        <w:rPr>
          <w:rFonts w:ascii="Candara" w:hAnsi="Candara"/>
          <w:sz w:val="20"/>
          <w:szCs w:val="20"/>
          <w:lang w:val="es-PE"/>
        </w:rPr>
        <w:t>Estas pautas</w:t>
      </w:r>
      <w:r w:rsidR="009F32C1">
        <w:rPr>
          <w:rFonts w:ascii="Candara" w:hAnsi="Candara"/>
          <w:sz w:val="20"/>
          <w:szCs w:val="20"/>
          <w:lang w:val="es-PE"/>
        </w:rPr>
        <w:t xml:space="preserve"> </w:t>
      </w:r>
      <w:r w:rsidR="00AA7092" w:rsidRPr="00021B9B">
        <w:rPr>
          <w:rFonts w:ascii="Candara" w:hAnsi="Candara"/>
          <w:sz w:val="20"/>
          <w:szCs w:val="20"/>
          <w:lang w:val="es-PE"/>
        </w:rPr>
        <w:t xml:space="preserve">explican cómo </w:t>
      </w:r>
      <w:r w:rsidR="004821FF">
        <w:rPr>
          <w:rFonts w:ascii="Candara" w:hAnsi="Candara"/>
          <w:sz w:val="20"/>
          <w:szCs w:val="20"/>
          <w:lang w:val="es-PE"/>
        </w:rPr>
        <w:t xml:space="preserve">elaborar </w:t>
      </w:r>
      <w:r w:rsidR="00AA7092" w:rsidRPr="00021B9B">
        <w:rPr>
          <w:rFonts w:ascii="Candara" w:hAnsi="Candara"/>
          <w:sz w:val="20"/>
          <w:szCs w:val="20"/>
          <w:lang w:val="es-PE"/>
        </w:rPr>
        <w:t>s</w:t>
      </w:r>
      <w:r w:rsidR="0056181B" w:rsidRPr="00021B9B">
        <w:rPr>
          <w:rFonts w:ascii="Candara" w:hAnsi="Candara"/>
          <w:sz w:val="20"/>
          <w:szCs w:val="20"/>
          <w:lang w:val="es-PE"/>
        </w:rPr>
        <w:t xml:space="preserve">u trabajo usando Microsoft Word y enviarlo en este </w:t>
      </w:r>
      <w:r w:rsidR="004821FF">
        <w:rPr>
          <w:rFonts w:ascii="Candara" w:hAnsi="Candara"/>
          <w:sz w:val="20"/>
          <w:szCs w:val="20"/>
          <w:lang w:val="es-PE"/>
        </w:rPr>
        <w:t xml:space="preserve">mismo </w:t>
      </w:r>
      <w:r w:rsidR="0056181B" w:rsidRPr="00021B9B">
        <w:rPr>
          <w:rFonts w:ascii="Candara" w:hAnsi="Candara"/>
          <w:sz w:val="20"/>
          <w:szCs w:val="20"/>
          <w:lang w:val="es-PE"/>
        </w:rPr>
        <w:t>formato al sistema</w:t>
      </w:r>
      <w:r w:rsidR="004821FF">
        <w:rPr>
          <w:rFonts w:ascii="Candara" w:hAnsi="Candara"/>
          <w:sz w:val="20"/>
          <w:szCs w:val="20"/>
          <w:lang w:val="es-PE"/>
        </w:rPr>
        <w:t>,</w:t>
      </w:r>
      <w:r w:rsidR="0056181B" w:rsidRPr="00021B9B">
        <w:rPr>
          <w:rFonts w:ascii="Candara" w:hAnsi="Candara"/>
          <w:sz w:val="20"/>
          <w:szCs w:val="20"/>
          <w:lang w:val="es-PE"/>
        </w:rPr>
        <w:t xml:space="preserve"> </w:t>
      </w:r>
      <w:r w:rsidR="0056181B" w:rsidRPr="00D326B8">
        <w:rPr>
          <w:rFonts w:ascii="Candara" w:hAnsi="Candara"/>
          <w:sz w:val="20"/>
          <w:szCs w:val="20"/>
          <w:lang w:val="es-PE"/>
        </w:rPr>
        <w:t xml:space="preserve">para </w:t>
      </w:r>
      <w:proofErr w:type="spellStart"/>
      <w:r w:rsidR="0056181B" w:rsidRPr="00D326B8">
        <w:rPr>
          <w:rFonts w:ascii="Candara" w:hAnsi="Candara"/>
          <w:sz w:val="20"/>
          <w:szCs w:val="20"/>
          <w:lang w:val="es-PE"/>
        </w:rPr>
        <w:t>recepcionar</w:t>
      </w:r>
      <w:r w:rsidR="004821FF">
        <w:rPr>
          <w:rFonts w:ascii="Candara" w:hAnsi="Candara"/>
          <w:sz w:val="20"/>
          <w:szCs w:val="20"/>
          <w:lang w:val="es-PE"/>
        </w:rPr>
        <w:t>lo</w:t>
      </w:r>
      <w:proofErr w:type="spellEnd"/>
      <w:r w:rsidR="0056181B" w:rsidRPr="00D326B8">
        <w:rPr>
          <w:rFonts w:ascii="Candara" w:hAnsi="Candara"/>
          <w:sz w:val="20"/>
          <w:szCs w:val="20"/>
          <w:lang w:val="es-PE"/>
        </w:rPr>
        <w:t xml:space="preserve"> y evaluar</w:t>
      </w:r>
      <w:r w:rsidR="004821FF">
        <w:rPr>
          <w:rFonts w:ascii="Candara" w:hAnsi="Candara"/>
          <w:sz w:val="20"/>
          <w:szCs w:val="20"/>
          <w:lang w:val="es-PE"/>
        </w:rPr>
        <w:t>lo</w:t>
      </w:r>
      <w:r w:rsidR="00064070" w:rsidRPr="00D326B8">
        <w:rPr>
          <w:rFonts w:ascii="Candara" w:hAnsi="Candara"/>
          <w:sz w:val="20"/>
          <w:szCs w:val="20"/>
          <w:lang w:val="es-PE"/>
        </w:rPr>
        <w:t>.</w:t>
      </w:r>
      <w:r w:rsidR="00882D20">
        <w:rPr>
          <w:rFonts w:ascii="Candara" w:hAnsi="Candara"/>
          <w:sz w:val="20"/>
          <w:szCs w:val="20"/>
          <w:lang w:val="es-PE"/>
        </w:rPr>
        <w:t xml:space="preserve"> Además considerar que el tiempo para la publicación de su a</w:t>
      </w:r>
      <w:r w:rsidR="00B105E5">
        <w:rPr>
          <w:rFonts w:ascii="Candara" w:hAnsi="Candara"/>
          <w:sz w:val="20"/>
          <w:szCs w:val="20"/>
          <w:lang w:val="es-PE"/>
        </w:rPr>
        <w:t>rtículo en un determinado número de la página TECNIA dependen de factores</w:t>
      </w:r>
      <w:r w:rsidR="004821FF">
        <w:rPr>
          <w:rFonts w:ascii="Candara" w:hAnsi="Candara"/>
          <w:sz w:val="20"/>
          <w:szCs w:val="20"/>
          <w:lang w:val="es-PE"/>
        </w:rPr>
        <w:t xml:space="preserve"> como la disposición del autor para realizar los cambios que se le </w:t>
      </w:r>
      <w:r w:rsidR="002273A8">
        <w:rPr>
          <w:rFonts w:ascii="Candara" w:hAnsi="Candara"/>
          <w:sz w:val="20"/>
          <w:szCs w:val="20"/>
          <w:lang w:val="es-PE"/>
        </w:rPr>
        <w:t>solicite</w:t>
      </w:r>
      <w:r w:rsidR="004821FF">
        <w:rPr>
          <w:rFonts w:ascii="Candara" w:hAnsi="Candara"/>
          <w:sz w:val="20"/>
          <w:szCs w:val="20"/>
          <w:lang w:val="es-PE"/>
        </w:rPr>
        <w:t>,</w:t>
      </w:r>
      <w:r w:rsidR="00B105E5">
        <w:rPr>
          <w:rFonts w:ascii="Candara" w:hAnsi="Candara"/>
          <w:sz w:val="20"/>
          <w:szCs w:val="20"/>
          <w:lang w:val="es-PE"/>
        </w:rPr>
        <w:t xml:space="preserve"> el tiempo de </w:t>
      </w:r>
      <w:r w:rsidR="00B105E5">
        <w:rPr>
          <w:rFonts w:ascii="Candara" w:hAnsi="Candara"/>
          <w:sz w:val="20"/>
          <w:szCs w:val="20"/>
          <w:lang w:val="es-PE"/>
        </w:rPr>
        <w:lastRenderedPageBreak/>
        <w:t xml:space="preserve">evaluación de los revisores por pares, quienes </w:t>
      </w:r>
      <w:r w:rsidR="00E603C4">
        <w:rPr>
          <w:rFonts w:ascii="Candara" w:hAnsi="Candara"/>
          <w:sz w:val="20"/>
          <w:szCs w:val="20"/>
          <w:lang w:val="es-PE"/>
        </w:rPr>
        <w:t xml:space="preserve">también </w:t>
      </w:r>
      <w:r w:rsidR="00B105E5">
        <w:rPr>
          <w:rFonts w:ascii="Candara" w:hAnsi="Candara"/>
          <w:sz w:val="20"/>
          <w:szCs w:val="20"/>
          <w:lang w:val="es-PE"/>
        </w:rPr>
        <w:t xml:space="preserve">considerarán que el artículo cumpla con el formato para un proceso rápido de </w:t>
      </w:r>
      <w:r w:rsidR="002273A8">
        <w:rPr>
          <w:rFonts w:ascii="Candara" w:hAnsi="Candara"/>
          <w:sz w:val="20"/>
          <w:szCs w:val="20"/>
          <w:lang w:val="es-PE"/>
        </w:rPr>
        <w:t>evaluación;</w:t>
      </w:r>
      <w:r w:rsidR="00CB0B26">
        <w:rPr>
          <w:rFonts w:ascii="Candara" w:hAnsi="Candara"/>
          <w:sz w:val="20"/>
          <w:szCs w:val="20"/>
          <w:lang w:val="es-PE"/>
        </w:rPr>
        <w:t xml:space="preserve"> por lo tanto </w:t>
      </w:r>
      <w:r w:rsidR="002273A8">
        <w:rPr>
          <w:rFonts w:ascii="Candara" w:hAnsi="Candara"/>
          <w:sz w:val="20"/>
          <w:szCs w:val="20"/>
          <w:lang w:val="es-PE"/>
        </w:rPr>
        <w:t xml:space="preserve">se </w:t>
      </w:r>
      <w:r w:rsidR="00CB0B26">
        <w:rPr>
          <w:rFonts w:ascii="Candara" w:hAnsi="Candara"/>
          <w:sz w:val="20"/>
          <w:szCs w:val="20"/>
          <w:lang w:val="es-PE"/>
        </w:rPr>
        <w:t>de</w:t>
      </w:r>
      <w:r w:rsidR="00E41018">
        <w:rPr>
          <w:rFonts w:ascii="Candara" w:hAnsi="Candara"/>
          <w:sz w:val="20"/>
          <w:szCs w:val="20"/>
          <w:lang w:val="es-PE"/>
        </w:rPr>
        <w:t xml:space="preserve">be seguir </w:t>
      </w:r>
      <w:r w:rsidR="00CC2323">
        <w:rPr>
          <w:rFonts w:ascii="Candara" w:hAnsi="Candara"/>
          <w:sz w:val="20"/>
          <w:szCs w:val="20"/>
          <w:lang w:val="es-PE"/>
        </w:rPr>
        <w:t>un esquema</w:t>
      </w:r>
      <w:r w:rsidR="00FB486F">
        <w:rPr>
          <w:rFonts w:ascii="Candara" w:hAnsi="Candara"/>
          <w:sz w:val="20"/>
          <w:szCs w:val="20"/>
          <w:lang w:val="es-PE"/>
        </w:rPr>
        <w:t xml:space="preserve"> obligatorio</w:t>
      </w:r>
      <w:r w:rsidR="00CC2323">
        <w:rPr>
          <w:rFonts w:ascii="Candara" w:hAnsi="Candara"/>
          <w:sz w:val="20"/>
          <w:szCs w:val="20"/>
          <w:lang w:val="es-PE"/>
        </w:rPr>
        <w:t xml:space="preserve"> mencionando:</w:t>
      </w:r>
    </w:p>
    <w:p w:rsidR="00CC2323" w:rsidRDefault="00CC2323" w:rsidP="00AA7092">
      <w:pPr>
        <w:pStyle w:val="BodyChar"/>
        <w:tabs>
          <w:tab w:val="left" w:pos="284"/>
        </w:tabs>
        <w:rPr>
          <w:rFonts w:ascii="Candara" w:hAnsi="Candara"/>
          <w:sz w:val="20"/>
          <w:szCs w:val="20"/>
          <w:lang w:val="es-PE"/>
        </w:rPr>
      </w:pPr>
    </w:p>
    <w:p w:rsidR="00CC2323" w:rsidRPr="00CC2323" w:rsidRDefault="00CC2323" w:rsidP="00364BC0">
      <w:pPr>
        <w:pStyle w:val="BodyChar"/>
        <w:numPr>
          <w:ilvl w:val="1"/>
          <w:numId w:val="27"/>
        </w:numPr>
        <w:tabs>
          <w:tab w:val="left" w:pos="284"/>
        </w:tabs>
        <w:ind w:left="754" w:hanging="357"/>
        <w:rPr>
          <w:rFonts w:ascii="Candara" w:hAnsi="Candara"/>
          <w:b/>
          <w:sz w:val="20"/>
          <w:szCs w:val="20"/>
          <w:lang w:val="es-PE"/>
        </w:rPr>
      </w:pPr>
      <w:r w:rsidRPr="00CC2323">
        <w:rPr>
          <w:rFonts w:ascii="Candara" w:hAnsi="Candara"/>
          <w:b/>
          <w:sz w:val="20"/>
          <w:szCs w:val="20"/>
          <w:lang w:val="es-PE"/>
        </w:rPr>
        <w:t>INTRODUCCIÓN</w:t>
      </w:r>
    </w:p>
    <w:p w:rsidR="00CC2323" w:rsidRPr="00CC2323" w:rsidRDefault="00CC2323" w:rsidP="00364BC0">
      <w:pPr>
        <w:pStyle w:val="BodyChar"/>
        <w:numPr>
          <w:ilvl w:val="1"/>
          <w:numId w:val="27"/>
        </w:numPr>
        <w:tabs>
          <w:tab w:val="left" w:pos="284"/>
        </w:tabs>
        <w:ind w:left="754" w:hanging="357"/>
        <w:rPr>
          <w:rFonts w:ascii="Candara" w:hAnsi="Candara"/>
          <w:b/>
          <w:sz w:val="20"/>
          <w:szCs w:val="20"/>
          <w:lang w:val="es-PE"/>
        </w:rPr>
      </w:pPr>
      <w:r w:rsidRPr="00CC2323">
        <w:rPr>
          <w:rFonts w:ascii="Candara" w:hAnsi="Candara"/>
          <w:b/>
          <w:sz w:val="20"/>
          <w:szCs w:val="20"/>
          <w:lang w:val="es-PE"/>
        </w:rPr>
        <w:t>ANTECEDENTES</w:t>
      </w:r>
    </w:p>
    <w:p w:rsidR="00CC2323" w:rsidRPr="00CC2323" w:rsidRDefault="00CC2323" w:rsidP="00364BC0">
      <w:pPr>
        <w:pStyle w:val="BodyChar"/>
        <w:numPr>
          <w:ilvl w:val="1"/>
          <w:numId w:val="27"/>
        </w:numPr>
        <w:tabs>
          <w:tab w:val="left" w:pos="284"/>
        </w:tabs>
        <w:ind w:left="754" w:hanging="357"/>
        <w:rPr>
          <w:rFonts w:ascii="Candara" w:hAnsi="Candara"/>
          <w:b/>
          <w:sz w:val="20"/>
          <w:szCs w:val="20"/>
          <w:lang w:val="es-PE"/>
        </w:rPr>
      </w:pPr>
      <w:r w:rsidRPr="00CC2323">
        <w:rPr>
          <w:rFonts w:ascii="Candara" w:hAnsi="Candara"/>
          <w:b/>
          <w:sz w:val="20"/>
          <w:szCs w:val="20"/>
          <w:lang w:val="es-PE"/>
        </w:rPr>
        <w:t>METODOLOGÍA</w:t>
      </w:r>
    </w:p>
    <w:p w:rsidR="00364BC0" w:rsidRDefault="00CC2323" w:rsidP="00364BC0">
      <w:pPr>
        <w:pStyle w:val="BodyChar"/>
        <w:numPr>
          <w:ilvl w:val="1"/>
          <w:numId w:val="27"/>
        </w:numPr>
        <w:tabs>
          <w:tab w:val="left" w:pos="284"/>
        </w:tabs>
        <w:ind w:left="754" w:hanging="357"/>
        <w:rPr>
          <w:rFonts w:ascii="Candara" w:hAnsi="Candara"/>
          <w:b/>
          <w:sz w:val="20"/>
          <w:szCs w:val="20"/>
          <w:lang w:val="es-PE"/>
        </w:rPr>
      </w:pPr>
      <w:r w:rsidRPr="00CC2323">
        <w:rPr>
          <w:rFonts w:ascii="Candara" w:hAnsi="Candara"/>
          <w:b/>
          <w:sz w:val="20"/>
          <w:szCs w:val="20"/>
          <w:lang w:val="es-PE"/>
        </w:rPr>
        <w:t>ANÁLISIS DE RESULTADOS</w:t>
      </w:r>
    </w:p>
    <w:p w:rsidR="00364BC0" w:rsidRDefault="00CC2323" w:rsidP="00364BC0">
      <w:pPr>
        <w:pStyle w:val="BodyChar"/>
        <w:tabs>
          <w:tab w:val="left" w:pos="284"/>
        </w:tabs>
        <w:ind w:left="754"/>
        <w:rPr>
          <w:rFonts w:ascii="Candara" w:hAnsi="Candara"/>
          <w:b/>
          <w:sz w:val="20"/>
          <w:szCs w:val="20"/>
          <w:lang w:val="es-PE"/>
        </w:rPr>
      </w:pPr>
      <w:r w:rsidRPr="00364BC0">
        <w:rPr>
          <w:rFonts w:ascii="Candara" w:hAnsi="Candara"/>
          <w:b/>
          <w:sz w:val="20"/>
          <w:szCs w:val="20"/>
          <w:lang w:val="es-PE"/>
        </w:rPr>
        <w:t>CONCLUSIONES</w:t>
      </w:r>
    </w:p>
    <w:p w:rsidR="00364BC0" w:rsidRDefault="00CC2323" w:rsidP="00364BC0">
      <w:pPr>
        <w:pStyle w:val="BodyChar"/>
        <w:tabs>
          <w:tab w:val="left" w:pos="284"/>
        </w:tabs>
        <w:ind w:left="754"/>
        <w:rPr>
          <w:rFonts w:ascii="Candara" w:hAnsi="Candara"/>
          <w:b/>
          <w:sz w:val="20"/>
          <w:szCs w:val="20"/>
          <w:lang w:val="es-PE"/>
        </w:rPr>
      </w:pPr>
      <w:r w:rsidRPr="00364BC0">
        <w:rPr>
          <w:rFonts w:ascii="Candara" w:hAnsi="Candara"/>
          <w:b/>
          <w:sz w:val="20"/>
          <w:szCs w:val="20"/>
          <w:lang w:val="es-PE"/>
        </w:rPr>
        <w:t>AGRADECIMIENTOS</w:t>
      </w:r>
    </w:p>
    <w:p w:rsidR="00CC2323" w:rsidRPr="00364BC0" w:rsidRDefault="00CC2323" w:rsidP="00364BC0">
      <w:pPr>
        <w:pStyle w:val="BodyChar"/>
        <w:tabs>
          <w:tab w:val="left" w:pos="284"/>
        </w:tabs>
        <w:ind w:left="754"/>
        <w:rPr>
          <w:rFonts w:ascii="Candara" w:hAnsi="Candara"/>
          <w:b/>
          <w:sz w:val="20"/>
          <w:szCs w:val="20"/>
          <w:lang w:val="es-PE"/>
        </w:rPr>
      </w:pPr>
      <w:r w:rsidRPr="00364BC0">
        <w:rPr>
          <w:rFonts w:ascii="Candara" w:hAnsi="Candara"/>
          <w:b/>
          <w:sz w:val="20"/>
          <w:szCs w:val="20"/>
          <w:lang w:val="es-PE"/>
        </w:rPr>
        <w:t>REFERENCIAS</w:t>
      </w:r>
    </w:p>
    <w:p w:rsidR="00CB0B26" w:rsidRPr="00CC2323" w:rsidRDefault="00CB0B26" w:rsidP="00CC2323">
      <w:pPr>
        <w:pStyle w:val="BodyChar"/>
        <w:tabs>
          <w:tab w:val="left" w:pos="284"/>
        </w:tabs>
        <w:ind w:left="785"/>
        <w:rPr>
          <w:rFonts w:ascii="Candara" w:hAnsi="Candara"/>
          <w:b/>
          <w:sz w:val="20"/>
          <w:szCs w:val="20"/>
          <w:lang w:val="es-PE"/>
        </w:rPr>
      </w:pPr>
    </w:p>
    <w:p w:rsidR="00CC2323" w:rsidRDefault="00CC2323" w:rsidP="00CB0B26">
      <w:pPr>
        <w:pStyle w:val="BodyChar"/>
        <w:tabs>
          <w:tab w:val="left" w:pos="284"/>
        </w:tabs>
        <w:ind w:firstLine="284"/>
        <w:rPr>
          <w:rFonts w:ascii="Candara" w:hAnsi="Candara"/>
          <w:sz w:val="20"/>
          <w:szCs w:val="20"/>
          <w:lang w:val="es-PE"/>
        </w:rPr>
      </w:pPr>
      <w:r>
        <w:rPr>
          <w:rFonts w:ascii="Candara" w:hAnsi="Candara"/>
          <w:sz w:val="20"/>
          <w:szCs w:val="20"/>
          <w:lang w:val="es-PE"/>
        </w:rPr>
        <w:t>Donde la enumeración</w:t>
      </w:r>
      <w:r w:rsidR="00BA1101">
        <w:rPr>
          <w:rFonts w:ascii="Candara" w:hAnsi="Candara"/>
          <w:sz w:val="20"/>
          <w:szCs w:val="20"/>
          <w:lang w:val="es-PE"/>
        </w:rPr>
        <w:t xml:space="preserve"> del esquema,</w:t>
      </w:r>
      <w:r>
        <w:rPr>
          <w:rFonts w:ascii="Candara" w:hAnsi="Candara"/>
          <w:sz w:val="20"/>
          <w:szCs w:val="20"/>
          <w:lang w:val="es-PE"/>
        </w:rPr>
        <w:t xml:space="preserve"> solo es hasta antes de las Conclusiones</w:t>
      </w:r>
      <w:r w:rsidR="00FB486F">
        <w:rPr>
          <w:rFonts w:ascii="Candara" w:hAnsi="Candara"/>
          <w:sz w:val="20"/>
          <w:szCs w:val="20"/>
          <w:lang w:val="es-PE"/>
        </w:rPr>
        <w:t>/Agradecimientos/</w:t>
      </w:r>
      <w:r>
        <w:rPr>
          <w:rFonts w:ascii="Candara" w:hAnsi="Candara"/>
          <w:sz w:val="20"/>
          <w:szCs w:val="20"/>
          <w:lang w:val="es-PE"/>
        </w:rPr>
        <w:t>Referencias</w:t>
      </w:r>
      <w:r w:rsidR="002273A8">
        <w:rPr>
          <w:rFonts w:ascii="Candara" w:hAnsi="Candara"/>
          <w:sz w:val="20"/>
          <w:szCs w:val="20"/>
          <w:lang w:val="es-PE"/>
        </w:rPr>
        <w:t xml:space="preserve"> </w:t>
      </w:r>
      <w:r>
        <w:rPr>
          <w:rFonts w:ascii="Candara" w:hAnsi="Candara"/>
          <w:sz w:val="20"/>
          <w:szCs w:val="20"/>
          <w:lang w:val="es-PE"/>
        </w:rPr>
        <w:t xml:space="preserve">y como </w:t>
      </w:r>
      <w:r w:rsidR="00BA1101">
        <w:rPr>
          <w:rFonts w:ascii="Candara" w:hAnsi="Candara"/>
          <w:sz w:val="20"/>
          <w:szCs w:val="20"/>
          <w:lang w:val="es-PE"/>
        </w:rPr>
        <w:t>se muestra</w:t>
      </w:r>
      <w:r>
        <w:rPr>
          <w:rFonts w:ascii="Candara" w:hAnsi="Candara"/>
          <w:sz w:val="20"/>
          <w:szCs w:val="20"/>
          <w:lang w:val="es-PE"/>
        </w:rPr>
        <w:t xml:space="preserve"> en el presente formato TECNIA.</w:t>
      </w:r>
    </w:p>
    <w:p w:rsidR="00021B9B" w:rsidRDefault="00021B9B" w:rsidP="00D326B8">
      <w:pPr>
        <w:jc w:val="both"/>
        <w:rPr>
          <w:color w:val="000000"/>
          <w:lang w:eastAsia="en-US"/>
        </w:rPr>
      </w:pPr>
    </w:p>
    <w:p w:rsidR="00184267" w:rsidRPr="00D326B8" w:rsidRDefault="00184267" w:rsidP="00021B9B">
      <w:pPr>
        <w:ind w:firstLine="284"/>
        <w:jc w:val="both"/>
      </w:pPr>
      <w:r w:rsidRPr="00D326B8">
        <w:t xml:space="preserve">Además de declarar </w:t>
      </w:r>
      <w:r w:rsidR="00CB0B26">
        <w:t xml:space="preserve">mediante la carta de aprobación sobre </w:t>
      </w:r>
      <w:hyperlink r:id="rId17" w:history="1">
        <w:r w:rsidR="00CB0B26" w:rsidRPr="00CB0B26">
          <w:rPr>
            <w:rStyle w:val="Hipervnculo"/>
          </w:rPr>
          <w:t>derechos de autor</w:t>
        </w:r>
      </w:hyperlink>
      <w:r w:rsidR="00CB0B26">
        <w:t xml:space="preserve"> </w:t>
      </w:r>
      <w:r w:rsidR="002273A8">
        <w:t xml:space="preserve">(abrir hipervínculo para más información) </w:t>
      </w:r>
      <w:r w:rsidRPr="00D326B8">
        <w:t>la aceptación que</w:t>
      </w:r>
      <w:r w:rsidR="00FB486F">
        <w:t xml:space="preserve"> su artículo sometido a TECNIA </w:t>
      </w:r>
      <w:r w:rsidRPr="00D326B8">
        <w:t xml:space="preserve">cumple con las políticas de preservación </w:t>
      </w:r>
      <w:r w:rsidR="004D45A9">
        <w:t xml:space="preserve">y originalidad, donde </w:t>
      </w:r>
      <w:r w:rsidRPr="00D326B8">
        <w:t>este no ha sido publicado anteriormente</w:t>
      </w:r>
      <w:r w:rsidR="00DA7098" w:rsidRPr="00D326B8">
        <w:t xml:space="preserve">, </w:t>
      </w:r>
      <w:r w:rsidR="00DA7098">
        <w:t>así</w:t>
      </w:r>
      <w:r w:rsidRPr="00D326B8">
        <w:t xml:space="preserve"> queda claro de ceder los derechos de publicación a la revista.</w:t>
      </w:r>
    </w:p>
    <w:p w:rsidR="00021B9B" w:rsidRDefault="00021B9B" w:rsidP="00021B9B">
      <w:pPr>
        <w:ind w:firstLine="284"/>
        <w:jc w:val="both"/>
      </w:pPr>
    </w:p>
    <w:p w:rsidR="00064070" w:rsidRPr="00D326B8" w:rsidRDefault="00CB0B26" w:rsidP="00021B9B">
      <w:pPr>
        <w:ind w:firstLine="284"/>
        <w:jc w:val="both"/>
      </w:pPr>
      <w:r>
        <w:t>Finalmente, l</w:t>
      </w:r>
      <w:r w:rsidR="00064070" w:rsidRPr="00D326B8">
        <w:t xml:space="preserve">a </w:t>
      </w:r>
      <w:r w:rsidR="00064070" w:rsidRPr="002273A8">
        <w:rPr>
          <w:b/>
        </w:rPr>
        <w:t>Introducción</w:t>
      </w:r>
      <w:r w:rsidR="00064070" w:rsidRPr="00D326B8">
        <w:t xml:space="preserve"> debe orientar al lector respecto a la investigación realizada y establecer diversos puntos en una redacción clar</w:t>
      </w:r>
      <w:r w:rsidR="00ED39AF" w:rsidRPr="00D326B8">
        <w:t>a en un máximo de 400 palabras, abarcando el análisis de la investigación, antecedentes o trabajos previos con sus citas respectivas, los objetivos y lo que el autor desee agregar.</w:t>
      </w:r>
    </w:p>
    <w:p w:rsidR="00D326B8" w:rsidRPr="00D326B8" w:rsidRDefault="00D326B8" w:rsidP="00D326B8">
      <w:pPr>
        <w:jc w:val="both"/>
      </w:pPr>
    </w:p>
    <w:p w:rsidR="00FE24FF" w:rsidRDefault="00FE24FF" w:rsidP="00364BC0">
      <w:pPr>
        <w:pStyle w:val="Prrafodelista"/>
        <w:numPr>
          <w:ilvl w:val="0"/>
          <w:numId w:val="27"/>
        </w:numPr>
        <w:ind w:left="340" w:firstLine="0"/>
        <w:jc w:val="both"/>
        <w:rPr>
          <w:b/>
        </w:rPr>
      </w:pPr>
      <w:r w:rsidRPr="00D326B8">
        <w:rPr>
          <w:b/>
        </w:rPr>
        <w:t>LISTA DE COMPROBACIÓN PARA LA PREPARACIÓN DE ENVÍOS</w:t>
      </w:r>
    </w:p>
    <w:p w:rsidR="00DA7098" w:rsidRPr="00D326B8" w:rsidRDefault="00DA7098" w:rsidP="00021B9B">
      <w:pPr>
        <w:pStyle w:val="Prrafodelista"/>
        <w:ind w:left="785"/>
        <w:jc w:val="both"/>
        <w:rPr>
          <w:b/>
        </w:rPr>
      </w:pPr>
    </w:p>
    <w:p w:rsidR="00FE24FF" w:rsidRDefault="00FE24FF" w:rsidP="00D326B8">
      <w:pPr>
        <w:jc w:val="both"/>
      </w:pPr>
      <w:r w:rsidRPr="00FE24FF">
        <w:t>-Los artículos que no cumplan específicamente con las normas y formato de publicación no serán considerados aptos para ser ingresados al proceso de revisión</w:t>
      </w:r>
      <w:r w:rsidR="001A4848">
        <w:t xml:space="preserve"> y serán devuelto</w:t>
      </w:r>
      <w:r w:rsidR="00C91710">
        <w:t>s</w:t>
      </w:r>
      <w:r w:rsidR="001A4848">
        <w:t xml:space="preserve"> a los autores para correcciones o rechazo definitivo.</w:t>
      </w:r>
    </w:p>
    <w:p w:rsidR="00C91710" w:rsidRDefault="00C91710" w:rsidP="00D326B8">
      <w:pPr>
        <w:jc w:val="both"/>
      </w:pPr>
    </w:p>
    <w:p w:rsidR="000A1D43" w:rsidRDefault="000A1D43" w:rsidP="000A1D43">
      <w:pPr>
        <w:jc w:val="both"/>
      </w:pPr>
      <w:r>
        <w:t>-Los revisores/evaluadores</w:t>
      </w:r>
      <w:r w:rsidR="00DA7098">
        <w:t xml:space="preserve"> sugeridos </w:t>
      </w:r>
      <w:r>
        <w:t xml:space="preserve">deben manejar su área temática ampliamente, con un grado mínimo de </w:t>
      </w:r>
      <w:r w:rsidR="00296D56">
        <w:t>maestría</w:t>
      </w:r>
      <w:r>
        <w:t xml:space="preserve"> y no deben estar </w:t>
      </w:r>
      <w:r w:rsidR="00E603C4">
        <w:t>relacionados a</w:t>
      </w:r>
      <w:r>
        <w:t xml:space="preserve"> la Institución a la que pertenece el autor del artículo.</w:t>
      </w:r>
    </w:p>
    <w:p w:rsidR="00C91710" w:rsidRDefault="00C91710" w:rsidP="000A1D43">
      <w:pPr>
        <w:jc w:val="both"/>
      </w:pPr>
    </w:p>
    <w:p w:rsidR="00791761" w:rsidRDefault="000A1D43" w:rsidP="000A1D43">
      <w:pPr>
        <w:jc w:val="both"/>
      </w:pPr>
      <w:r>
        <w:t>-La</w:t>
      </w:r>
      <w:r w:rsidR="00E422DC">
        <w:t xml:space="preserve"> </w:t>
      </w:r>
      <w:hyperlink r:id="rId18" w:history="1">
        <w:r w:rsidR="00E422DC">
          <w:rPr>
            <w:rStyle w:val="Hipervnculo"/>
          </w:rPr>
          <w:t xml:space="preserve">SOLICITUD Y ACEPTACIÓN DE CONDICIONES PARA LA PUBLICACION EN LA REVISTA </w:t>
        </w:r>
      </w:hyperlink>
      <w:r w:rsidR="00E422DC">
        <w:t xml:space="preserve"> d</w:t>
      </w:r>
      <w:r>
        <w:t>ebe</w:t>
      </w:r>
      <w:r w:rsidR="00FB75A0">
        <w:t xml:space="preserve"> ser</w:t>
      </w:r>
      <w:r w:rsidR="00587CC0">
        <w:t xml:space="preserve"> escaneadas y firmada</w:t>
      </w:r>
      <w:r w:rsidR="00E422DC">
        <w:t xml:space="preserve"> al menos por el autor principal</w:t>
      </w:r>
      <w:r w:rsidR="00587CC0">
        <w:t>,</w:t>
      </w:r>
      <w:r>
        <w:t xml:space="preserve"> </w:t>
      </w:r>
      <w:r w:rsidR="00587CC0">
        <w:t>adjuntándose</w:t>
      </w:r>
      <w:r w:rsidR="00FB75A0">
        <w:t xml:space="preserve"> </w:t>
      </w:r>
      <w:r>
        <w:t>como un documento</w:t>
      </w:r>
      <w:r w:rsidR="00F36911">
        <w:t xml:space="preserve"> en formato PDF al </w:t>
      </w:r>
      <w:r w:rsidR="00FB75A0">
        <w:t>OJS</w:t>
      </w:r>
      <w:r w:rsidR="00F36911">
        <w:t xml:space="preserve"> de donde también realizaron </w:t>
      </w:r>
      <w:r w:rsidR="00FB75A0">
        <w:t>el envío de su documento.</w:t>
      </w:r>
    </w:p>
    <w:p w:rsidR="00C657FE" w:rsidRPr="00C657FE" w:rsidRDefault="00C657FE" w:rsidP="00C657FE">
      <w:pPr>
        <w:pStyle w:val="Prrafodelista"/>
        <w:ind w:left="785"/>
      </w:pPr>
    </w:p>
    <w:p w:rsidR="00EE316D" w:rsidRPr="000C48F1" w:rsidRDefault="00AA7092" w:rsidP="00364BC0">
      <w:pPr>
        <w:pStyle w:val="Prrafodelista"/>
        <w:numPr>
          <w:ilvl w:val="0"/>
          <w:numId w:val="27"/>
        </w:numPr>
        <w:ind w:left="737" w:hanging="340"/>
      </w:pPr>
      <w:r w:rsidRPr="00D326B8">
        <w:rPr>
          <w:b/>
        </w:rPr>
        <w:t>COMO USAR ESTA PLANTILLA</w:t>
      </w:r>
      <w:r w:rsidR="00C657FE">
        <w:rPr>
          <w:b/>
        </w:rPr>
        <w:t xml:space="preserve"> PARA SU PRESENTACIÓN</w:t>
      </w:r>
    </w:p>
    <w:p w:rsidR="00EE316D" w:rsidRPr="000C48F1" w:rsidRDefault="00EE316D" w:rsidP="00A329E9">
      <w:pPr>
        <w:pStyle w:val="section"/>
      </w:pPr>
    </w:p>
    <w:p w:rsidR="00B71686" w:rsidRDefault="00AA7092" w:rsidP="00B71686">
      <w:pPr>
        <w:pStyle w:val="icsmbodytext"/>
        <w:tabs>
          <w:tab w:val="left" w:pos="426"/>
        </w:tabs>
        <w:ind w:firstLine="284"/>
      </w:pPr>
      <w:r w:rsidRPr="000C48F1">
        <w:t xml:space="preserve">El uso de esta plantilla le permitirá preparar su trabajo de acuerdo con las instrucciones para los autores de los artículos TECNIA. </w:t>
      </w:r>
      <w:r w:rsidR="00B71686">
        <w:t>Debe</w:t>
      </w:r>
      <w:r w:rsidRPr="000C48F1">
        <w:t xml:space="preserve"> modificar el estilo de una sección de texto con </w:t>
      </w:r>
      <w:r w:rsidR="00E43EF3">
        <w:t>el</w:t>
      </w:r>
      <w:r w:rsidRPr="000C48F1">
        <w:t xml:space="preserve"> estilo de </w:t>
      </w:r>
      <w:r w:rsidR="00E43EF3">
        <w:t xml:space="preserve">2 </w:t>
      </w:r>
      <w:r w:rsidRPr="000C48F1">
        <w:t>columna</w:t>
      </w:r>
      <w:r w:rsidR="00E43EF3">
        <w:t>s</w:t>
      </w:r>
      <w:r w:rsidR="00B71686">
        <w:t>.</w:t>
      </w:r>
    </w:p>
    <w:p w:rsidR="00B71686" w:rsidRDefault="00B71686" w:rsidP="00B71686">
      <w:pPr>
        <w:pStyle w:val="icsmbodytext"/>
        <w:tabs>
          <w:tab w:val="left" w:pos="426"/>
        </w:tabs>
        <w:ind w:firstLine="284"/>
      </w:pPr>
    </w:p>
    <w:p w:rsidR="00CC1A76" w:rsidRDefault="00AA7092" w:rsidP="00B71686">
      <w:pPr>
        <w:pStyle w:val="icsmbodytext"/>
        <w:tabs>
          <w:tab w:val="left" w:pos="426"/>
        </w:tabs>
        <w:ind w:firstLine="284"/>
      </w:pPr>
      <w:r w:rsidRPr="00791761">
        <w:rPr>
          <w:b/>
        </w:rPr>
        <w:t>Lea las siguientes secciones</w:t>
      </w:r>
      <w:r w:rsidRPr="000C48F1">
        <w:t xml:space="preserve"> para obtener más información sobre cómo preparar su artículo. </w:t>
      </w:r>
      <w:r w:rsidR="00E83E83">
        <w:t>Además</w:t>
      </w:r>
      <w:r w:rsidRPr="000C48F1">
        <w:t xml:space="preserve"> si usa la plantilla, no tiene que preocuparse por establecer los márgenes, el tamaño de la página y el tamaño de la columna, etc. ya que </w:t>
      </w:r>
      <w:r w:rsidR="00195A98">
        <w:t>esta</w:t>
      </w:r>
      <w:r w:rsidRPr="000C48F1">
        <w:t xml:space="preserve"> plantilla ya </w:t>
      </w:r>
      <w:r w:rsidR="00E83E83">
        <w:t>tiene las dimensiones correctas. De igual manera se detalla en los siguientes puntos establecidos en una enumeración como se debe seguir.</w:t>
      </w:r>
    </w:p>
    <w:p w:rsidR="00E83E83" w:rsidRDefault="00E83E83" w:rsidP="00B71686">
      <w:pPr>
        <w:pStyle w:val="icsmbodytext"/>
        <w:tabs>
          <w:tab w:val="left" w:pos="426"/>
        </w:tabs>
        <w:ind w:firstLine="284"/>
      </w:pPr>
    </w:p>
    <w:p w:rsidR="00293688" w:rsidRPr="000C48F1" w:rsidRDefault="00E83E83" w:rsidP="00A329E9">
      <w:pPr>
        <w:pStyle w:val="section"/>
      </w:pPr>
      <w:r>
        <w:t>3</w:t>
      </w:r>
      <w:r w:rsidR="00CC2323">
        <w:t>.1 FORMATO</w:t>
      </w:r>
    </w:p>
    <w:p w:rsidR="00D77BA0" w:rsidRDefault="00D77BA0" w:rsidP="00E43F23">
      <w:pPr>
        <w:pStyle w:val="icsmbodytext"/>
        <w:ind w:firstLine="0"/>
      </w:pPr>
    </w:p>
    <w:p w:rsidR="00A0098C" w:rsidRDefault="009E7D7C" w:rsidP="009E7D7C">
      <w:pPr>
        <w:pStyle w:val="icsmbodytext"/>
        <w:ind w:firstLine="0"/>
      </w:pPr>
      <w:r>
        <w:t xml:space="preserve">Se espera que su artículo sintetice de forma pertinente y rigurosa los resultados científicos que desea presentar. </w:t>
      </w:r>
    </w:p>
    <w:p w:rsidR="009E7D7C" w:rsidRDefault="009E7D7C" w:rsidP="009E7D7C">
      <w:pPr>
        <w:pStyle w:val="icsmbodytext"/>
        <w:ind w:firstLine="0"/>
      </w:pPr>
    </w:p>
    <w:p w:rsidR="009E7D7C" w:rsidRDefault="009E7D7C" w:rsidP="009E7D7C">
      <w:pPr>
        <w:pStyle w:val="icsmbodytext"/>
        <w:ind w:firstLine="0"/>
      </w:pPr>
      <w:r>
        <w:t xml:space="preserve">Respecto al número máximo de las tablas y/o figuras, se le aconseja considerar tres de estos elementos como un número adecuado. Sin embargo, si considera </w:t>
      </w:r>
      <w:r w:rsidR="00B22A12">
        <w:t xml:space="preserve">que para la comprensión del artículo es necesaria la inclusión de más figuras, puede </w:t>
      </w:r>
      <w:r>
        <w:t xml:space="preserve">realizarlo. </w:t>
      </w:r>
    </w:p>
    <w:p w:rsidR="009E7D7C" w:rsidRDefault="009E7D7C" w:rsidP="009E7D7C">
      <w:pPr>
        <w:pStyle w:val="icsmbodytext"/>
        <w:ind w:firstLine="0"/>
      </w:pPr>
    </w:p>
    <w:p w:rsidR="00A0098C" w:rsidRPr="008F6D47" w:rsidRDefault="008F6D47" w:rsidP="008F6D47">
      <w:pPr>
        <w:pStyle w:val="icsmtableno"/>
        <w:spacing w:after="120"/>
        <w:jc w:val="center"/>
        <w:outlineLvl w:val="0"/>
        <w:rPr>
          <w:szCs w:val="16"/>
        </w:rPr>
      </w:pPr>
      <w:r w:rsidRPr="000C48F1">
        <w:t>TABLA</w:t>
      </w:r>
      <w:r>
        <w:t xml:space="preserve"> I</w:t>
      </w:r>
      <w:r>
        <w:br/>
      </w:r>
      <w:r w:rsidRPr="008F6D47">
        <w:rPr>
          <w:szCs w:val="16"/>
        </w:rPr>
        <w:t xml:space="preserve">Estructura de número de palabras, tablas/figuras y número de citas según categorías </w:t>
      </w:r>
    </w:p>
    <w:tbl>
      <w:tblPr>
        <w:tblStyle w:val="Tablaconcuadrcula"/>
        <w:tblW w:w="49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0"/>
        <w:gridCol w:w="1750"/>
        <w:gridCol w:w="1983"/>
        <w:gridCol w:w="1436"/>
        <w:gridCol w:w="2293"/>
      </w:tblGrid>
      <w:tr w:rsidR="00A0098C" w:rsidTr="009E7D7C">
        <w:tc>
          <w:tcPr>
            <w:tcW w:w="1150" w:type="pct"/>
            <w:tcBorders>
              <w:top w:val="single" w:sz="4" w:space="0" w:color="auto"/>
              <w:bottom w:val="single" w:sz="4" w:space="0" w:color="auto"/>
            </w:tcBorders>
          </w:tcPr>
          <w:p w:rsidR="00A0098C" w:rsidRPr="008F6D47" w:rsidRDefault="00A0098C" w:rsidP="008F6D47">
            <w:pPr>
              <w:jc w:val="center"/>
              <w:rPr>
                <w:sz w:val="14"/>
              </w:rPr>
            </w:pPr>
            <w:r w:rsidRPr="008F6D47">
              <w:rPr>
                <w:sz w:val="14"/>
              </w:rPr>
              <w:t>Categoría del Artículo de investigación</w:t>
            </w:r>
          </w:p>
        </w:tc>
        <w:tc>
          <w:tcPr>
            <w:tcW w:w="903" w:type="pct"/>
            <w:tcBorders>
              <w:top w:val="single" w:sz="4" w:space="0" w:color="auto"/>
              <w:bottom w:val="single" w:sz="4" w:space="0" w:color="auto"/>
            </w:tcBorders>
          </w:tcPr>
          <w:p w:rsidR="00A0098C" w:rsidRPr="008F6D47" w:rsidRDefault="00A0098C" w:rsidP="008F6D47">
            <w:pPr>
              <w:jc w:val="center"/>
              <w:rPr>
                <w:sz w:val="14"/>
              </w:rPr>
            </w:pPr>
            <w:r w:rsidRPr="008F6D47">
              <w:rPr>
                <w:sz w:val="14"/>
              </w:rPr>
              <w:t>Resumen del Artículo, numero de pa</w:t>
            </w:r>
            <w:r w:rsidR="008F6D47" w:rsidRPr="008F6D47">
              <w:rPr>
                <w:sz w:val="14"/>
              </w:rPr>
              <w:t>la</w:t>
            </w:r>
            <w:r w:rsidRPr="008F6D47">
              <w:rPr>
                <w:sz w:val="14"/>
              </w:rPr>
              <w:t>bras</w:t>
            </w:r>
          </w:p>
        </w:tc>
        <w:tc>
          <w:tcPr>
            <w:tcW w:w="1023" w:type="pct"/>
            <w:tcBorders>
              <w:top w:val="single" w:sz="4" w:space="0" w:color="auto"/>
              <w:bottom w:val="single" w:sz="4" w:space="0" w:color="auto"/>
            </w:tcBorders>
          </w:tcPr>
          <w:p w:rsidR="00A0098C" w:rsidRPr="008F6D47" w:rsidRDefault="00A0098C" w:rsidP="008F6D47">
            <w:pPr>
              <w:jc w:val="center"/>
              <w:rPr>
                <w:sz w:val="14"/>
              </w:rPr>
            </w:pPr>
            <w:r w:rsidRPr="008F6D47">
              <w:rPr>
                <w:sz w:val="14"/>
              </w:rPr>
              <w:t>Contenido Máximo de palabras</w:t>
            </w:r>
          </w:p>
        </w:tc>
        <w:tc>
          <w:tcPr>
            <w:tcW w:w="741" w:type="pct"/>
            <w:tcBorders>
              <w:top w:val="single" w:sz="4" w:space="0" w:color="auto"/>
              <w:bottom w:val="single" w:sz="4" w:space="0" w:color="auto"/>
            </w:tcBorders>
          </w:tcPr>
          <w:p w:rsidR="00A0098C" w:rsidRPr="009E7D7C" w:rsidRDefault="008F6D47" w:rsidP="008F6D47">
            <w:pPr>
              <w:jc w:val="center"/>
              <w:rPr>
                <w:sz w:val="12"/>
              </w:rPr>
            </w:pPr>
            <w:r w:rsidRPr="009E7D7C">
              <w:rPr>
                <w:sz w:val="12"/>
              </w:rPr>
              <w:t>#</w:t>
            </w:r>
            <w:r w:rsidR="00A0098C" w:rsidRPr="009E7D7C">
              <w:rPr>
                <w:sz w:val="12"/>
              </w:rPr>
              <w:t xml:space="preserve"> de Tablas y/o Figuras</w:t>
            </w:r>
            <w:r w:rsidR="009E7D7C" w:rsidRPr="009E7D7C">
              <w:rPr>
                <w:sz w:val="12"/>
              </w:rPr>
              <w:t xml:space="preserve"> </w:t>
            </w:r>
          </w:p>
          <w:p w:rsidR="009E7D7C" w:rsidRPr="008F6D47" w:rsidRDefault="009E7D7C" w:rsidP="008F6D47">
            <w:pPr>
              <w:jc w:val="center"/>
              <w:rPr>
                <w:sz w:val="14"/>
              </w:rPr>
            </w:pPr>
            <w:r w:rsidRPr="009E7D7C">
              <w:rPr>
                <w:sz w:val="12"/>
              </w:rPr>
              <w:t>sugeridas</w:t>
            </w:r>
          </w:p>
        </w:tc>
        <w:tc>
          <w:tcPr>
            <w:tcW w:w="1183" w:type="pct"/>
            <w:tcBorders>
              <w:top w:val="single" w:sz="4" w:space="0" w:color="auto"/>
              <w:bottom w:val="single" w:sz="4" w:space="0" w:color="auto"/>
            </w:tcBorders>
          </w:tcPr>
          <w:p w:rsidR="00A0098C" w:rsidRPr="008F6D47" w:rsidRDefault="00A0098C" w:rsidP="008F6D47">
            <w:pPr>
              <w:jc w:val="center"/>
              <w:rPr>
                <w:sz w:val="14"/>
              </w:rPr>
            </w:pPr>
            <w:r w:rsidRPr="008F6D47">
              <w:rPr>
                <w:sz w:val="14"/>
              </w:rPr>
              <w:t>Referencias Bibliográficas, requerimiento mínimo a ser citado</w:t>
            </w:r>
          </w:p>
        </w:tc>
      </w:tr>
      <w:tr w:rsidR="00A0098C" w:rsidTr="009E7D7C">
        <w:tc>
          <w:tcPr>
            <w:tcW w:w="1150" w:type="pct"/>
            <w:tcBorders>
              <w:top w:val="single" w:sz="4" w:space="0" w:color="auto"/>
            </w:tcBorders>
          </w:tcPr>
          <w:p w:rsidR="00A0098C" w:rsidRPr="008F6D47" w:rsidRDefault="00A0098C" w:rsidP="008F6D47">
            <w:pPr>
              <w:rPr>
                <w:sz w:val="14"/>
              </w:rPr>
            </w:pPr>
            <w:r w:rsidRPr="008F6D47">
              <w:rPr>
                <w:sz w:val="14"/>
              </w:rPr>
              <w:t>Editorial</w:t>
            </w:r>
          </w:p>
        </w:tc>
        <w:tc>
          <w:tcPr>
            <w:tcW w:w="903" w:type="pct"/>
            <w:tcBorders>
              <w:top w:val="single" w:sz="4" w:space="0" w:color="auto"/>
            </w:tcBorders>
          </w:tcPr>
          <w:p w:rsidR="00A0098C" w:rsidRPr="008F6D47" w:rsidRDefault="008F6D47" w:rsidP="008F6D47">
            <w:pPr>
              <w:jc w:val="center"/>
              <w:rPr>
                <w:sz w:val="14"/>
              </w:rPr>
            </w:pPr>
            <w:r w:rsidRPr="008F6D47">
              <w:rPr>
                <w:sz w:val="14"/>
              </w:rPr>
              <w:t>--</w:t>
            </w:r>
          </w:p>
        </w:tc>
        <w:tc>
          <w:tcPr>
            <w:tcW w:w="1023" w:type="pct"/>
            <w:tcBorders>
              <w:top w:val="single" w:sz="4" w:space="0" w:color="auto"/>
            </w:tcBorders>
          </w:tcPr>
          <w:p w:rsidR="00A0098C" w:rsidRPr="008F6D47" w:rsidRDefault="008F6D47" w:rsidP="008F6D47">
            <w:pPr>
              <w:jc w:val="center"/>
              <w:rPr>
                <w:sz w:val="14"/>
              </w:rPr>
            </w:pPr>
            <w:r w:rsidRPr="008F6D47">
              <w:rPr>
                <w:sz w:val="14"/>
              </w:rPr>
              <w:t>2000</w:t>
            </w:r>
          </w:p>
        </w:tc>
        <w:tc>
          <w:tcPr>
            <w:tcW w:w="741" w:type="pct"/>
            <w:tcBorders>
              <w:top w:val="single" w:sz="4" w:space="0" w:color="auto"/>
            </w:tcBorders>
          </w:tcPr>
          <w:p w:rsidR="00A0098C" w:rsidRPr="008F6D47" w:rsidRDefault="008F6D47" w:rsidP="008F6D47">
            <w:pPr>
              <w:jc w:val="center"/>
              <w:rPr>
                <w:sz w:val="14"/>
              </w:rPr>
            </w:pPr>
            <w:r w:rsidRPr="008F6D47">
              <w:rPr>
                <w:sz w:val="14"/>
              </w:rPr>
              <w:t>--</w:t>
            </w:r>
          </w:p>
        </w:tc>
        <w:tc>
          <w:tcPr>
            <w:tcW w:w="1183" w:type="pct"/>
            <w:tcBorders>
              <w:top w:val="single" w:sz="4" w:space="0" w:color="auto"/>
            </w:tcBorders>
          </w:tcPr>
          <w:p w:rsidR="00A0098C" w:rsidRPr="008F6D47" w:rsidRDefault="008F6D47" w:rsidP="008F6D47">
            <w:pPr>
              <w:jc w:val="center"/>
              <w:rPr>
                <w:sz w:val="14"/>
              </w:rPr>
            </w:pPr>
            <w:r w:rsidRPr="008F6D47">
              <w:rPr>
                <w:sz w:val="14"/>
              </w:rPr>
              <w:t>--</w:t>
            </w:r>
          </w:p>
        </w:tc>
      </w:tr>
      <w:tr w:rsidR="00A0098C" w:rsidTr="009E7D7C">
        <w:tc>
          <w:tcPr>
            <w:tcW w:w="1150" w:type="pct"/>
          </w:tcPr>
          <w:p w:rsidR="00A0098C" w:rsidRPr="008F6D47" w:rsidRDefault="00A0098C" w:rsidP="008F6D47">
            <w:pPr>
              <w:rPr>
                <w:sz w:val="14"/>
              </w:rPr>
            </w:pPr>
            <w:r w:rsidRPr="008F6D47">
              <w:rPr>
                <w:sz w:val="14"/>
              </w:rPr>
              <w:lastRenderedPageBreak/>
              <w:t>Artículos</w:t>
            </w:r>
          </w:p>
        </w:tc>
        <w:tc>
          <w:tcPr>
            <w:tcW w:w="903" w:type="pct"/>
          </w:tcPr>
          <w:p w:rsidR="00A0098C" w:rsidRPr="008F6D47" w:rsidRDefault="008F6D47" w:rsidP="008F6D47">
            <w:pPr>
              <w:jc w:val="center"/>
              <w:rPr>
                <w:sz w:val="14"/>
              </w:rPr>
            </w:pPr>
            <w:r w:rsidRPr="008F6D47">
              <w:rPr>
                <w:sz w:val="14"/>
              </w:rPr>
              <w:t>250</w:t>
            </w:r>
          </w:p>
        </w:tc>
        <w:tc>
          <w:tcPr>
            <w:tcW w:w="1023" w:type="pct"/>
          </w:tcPr>
          <w:p w:rsidR="00A0098C" w:rsidRPr="008F6D47" w:rsidRDefault="008F6D47" w:rsidP="008F6D47">
            <w:pPr>
              <w:jc w:val="center"/>
              <w:rPr>
                <w:sz w:val="14"/>
              </w:rPr>
            </w:pPr>
            <w:r w:rsidRPr="008F6D47">
              <w:rPr>
                <w:sz w:val="14"/>
              </w:rPr>
              <w:t>4000</w:t>
            </w:r>
          </w:p>
        </w:tc>
        <w:tc>
          <w:tcPr>
            <w:tcW w:w="741" w:type="pct"/>
          </w:tcPr>
          <w:p w:rsidR="00A0098C" w:rsidRPr="008F6D47" w:rsidRDefault="008F6D47" w:rsidP="008F6D47">
            <w:pPr>
              <w:jc w:val="center"/>
              <w:rPr>
                <w:sz w:val="14"/>
              </w:rPr>
            </w:pPr>
            <w:r w:rsidRPr="008F6D47">
              <w:rPr>
                <w:sz w:val="14"/>
              </w:rPr>
              <w:t>3</w:t>
            </w:r>
            <w:r w:rsidR="009E7D7C">
              <w:rPr>
                <w:sz w:val="14"/>
              </w:rPr>
              <w:t>*</w:t>
            </w:r>
          </w:p>
        </w:tc>
        <w:tc>
          <w:tcPr>
            <w:tcW w:w="1183" w:type="pct"/>
          </w:tcPr>
          <w:p w:rsidR="00A0098C" w:rsidRPr="008F6D47" w:rsidRDefault="000862DF" w:rsidP="000862DF">
            <w:pPr>
              <w:jc w:val="center"/>
              <w:rPr>
                <w:sz w:val="14"/>
              </w:rPr>
            </w:pPr>
            <w:r>
              <w:rPr>
                <w:sz w:val="14"/>
              </w:rPr>
              <w:t>1</w:t>
            </w:r>
            <w:r w:rsidR="008F6D47" w:rsidRPr="008F6D47">
              <w:rPr>
                <w:sz w:val="14"/>
              </w:rPr>
              <w:t>5</w:t>
            </w:r>
          </w:p>
        </w:tc>
      </w:tr>
      <w:tr w:rsidR="00A0098C" w:rsidTr="009E7D7C">
        <w:tc>
          <w:tcPr>
            <w:tcW w:w="1150" w:type="pct"/>
            <w:tcBorders>
              <w:bottom w:val="single" w:sz="4" w:space="0" w:color="auto"/>
            </w:tcBorders>
          </w:tcPr>
          <w:p w:rsidR="00A0098C" w:rsidRPr="008F6D47" w:rsidRDefault="00A0098C" w:rsidP="008F6D47">
            <w:pPr>
              <w:rPr>
                <w:sz w:val="14"/>
              </w:rPr>
            </w:pPr>
            <w:r w:rsidRPr="008F6D47">
              <w:rPr>
                <w:sz w:val="14"/>
              </w:rPr>
              <w:t>Contribuciones especiales</w:t>
            </w:r>
          </w:p>
        </w:tc>
        <w:tc>
          <w:tcPr>
            <w:tcW w:w="903" w:type="pct"/>
            <w:tcBorders>
              <w:bottom w:val="single" w:sz="4" w:space="0" w:color="auto"/>
            </w:tcBorders>
          </w:tcPr>
          <w:p w:rsidR="00A0098C" w:rsidRPr="008F6D47" w:rsidRDefault="008F6D47" w:rsidP="008F6D47">
            <w:pPr>
              <w:jc w:val="center"/>
              <w:rPr>
                <w:sz w:val="14"/>
              </w:rPr>
            </w:pPr>
            <w:r w:rsidRPr="008F6D47">
              <w:rPr>
                <w:sz w:val="14"/>
              </w:rPr>
              <w:t>150</w:t>
            </w:r>
          </w:p>
        </w:tc>
        <w:tc>
          <w:tcPr>
            <w:tcW w:w="1023" w:type="pct"/>
            <w:tcBorders>
              <w:bottom w:val="single" w:sz="4" w:space="0" w:color="auto"/>
            </w:tcBorders>
          </w:tcPr>
          <w:p w:rsidR="00A0098C" w:rsidRPr="008F6D47" w:rsidRDefault="008F6D47" w:rsidP="008F6D47">
            <w:pPr>
              <w:jc w:val="center"/>
              <w:rPr>
                <w:sz w:val="14"/>
              </w:rPr>
            </w:pPr>
            <w:r w:rsidRPr="008F6D47">
              <w:rPr>
                <w:sz w:val="14"/>
              </w:rPr>
              <w:t>3000</w:t>
            </w:r>
          </w:p>
        </w:tc>
        <w:tc>
          <w:tcPr>
            <w:tcW w:w="741" w:type="pct"/>
            <w:tcBorders>
              <w:bottom w:val="single" w:sz="4" w:space="0" w:color="auto"/>
            </w:tcBorders>
          </w:tcPr>
          <w:p w:rsidR="00A0098C" w:rsidRPr="008F6D47" w:rsidRDefault="008F6D47" w:rsidP="008F6D47">
            <w:pPr>
              <w:jc w:val="center"/>
              <w:rPr>
                <w:sz w:val="14"/>
              </w:rPr>
            </w:pPr>
            <w:r w:rsidRPr="008F6D47">
              <w:rPr>
                <w:sz w:val="14"/>
              </w:rPr>
              <w:t>--</w:t>
            </w:r>
          </w:p>
        </w:tc>
        <w:tc>
          <w:tcPr>
            <w:tcW w:w="1183" w:type="pct"/>
            <w:tcBorders>
              <w:bottom w:val="single" w:sz="4" w:space="0" w:color="auto"/>
            </w:tcBorders>
          </w:tcPr>
          <w:p w:rsidR="00A0098C" w:rsidRPr="008F6D47" w:rsidRDefault="008F6D47" w:rsidP="008F6D47">
            <w:pPr>
              <w:jc w:val="center"/>
              <w:rPr>
                <w:sz w:val="14"/>
              </w:rPr>
            </w:pPr>
            <w:r w:rsidRPr="008F6D47">
              <w:rPr>
                <w:sz w:val="14"/>
              </w:rPr>
              <w:t>15</w:t>
            </w:r>
          </w:p>
        </w:tc>
      </w:tr>
    </w:tbl>
    <w:p w:rsidR="009E7D7C" w:rsidRDefault="009E7D7C" w:rsidP="00E43F23">
      <w:pPr>
        <w:pStyle w:val="icsmbodytext"/>
        <w:ind w:firstLine="0"/>
      </w:pPr>
    </w:p>
    <w:p w:rsidR="001B252D" w:rsidRDefault="00F91EA9" w:rsidP="00021B9B">
      <w:pPr>
        <w:pStyle w:val="icsmbodytext"/>
        <w:tabs>
          <w:tab w:val="left" w:pos="284"/>
        </w:tabs>
        <w:ind w:firstLine="284"/>
      </w:pPr>
      <w:r w:rsidRPr="000C48F1">
        <w:t>El texto debe ser trabajado dentro de las dimensiones q</w:t>
      </w:r>
      <w:r w:rsidR="00C720EC">
        <w:t xml:space="preserve">ue se muestran en estas páginas, </w:t>
      </w:r>
      <w:r w:rsidR="001B252D">
        <w:t>apl</w:t>
      </w:r>
      <w:r w:rsidR="00C720EC">
        <w:t>ica</w:t>
      </w:r>
      <w:r w:rsidR="00C26070">
        <w:t>n</w:t>
      </w:r>
      <w:r w:rsidR="00C720EC">
        <w:t>do de la siguiente manera dentro de la plantilla de Word.</w:t>
      </w:r>
    </w:p>
    <w:p w:rsidR="00A0098C" w:rsidRDefault="00A0098C" w:rsidP="00021B9B">
      <w:pPr>
        <w:pStyle w:val="icsmbodytext"/>
        <w:tabs>
          <w:tab w:val="left" w:pos="284"/>
        </w:tabs>
        <w:ind w:firstLine="284"/>
      </w:pPr>
    </w:p>
    <w:p w:rsidR="00405D55" w:rsidRDefault="001B252D" w:rsidP="00BA1101">
      <w:pPr>
        <w:pStyle w:val="icsmbodytext"/>
        <w:tabs>
          <w:tab w:val="left" w:pos="284"/>
        </w:tabs>
        <w:ind w:firstLine="0"/>
      </w:pPr>
      <w:r>
        <w:t>-Diseño de página</w:t>
      </w:r>
      <w:r w:rsidR="00C720EC">
        <w:t>/ Columnas/ Más Columnas:</w:t>
      </w:r>
    </w:p>
    <w:p w:rsidR="00C720EC" w:rsidRDefault="000862DF" w:rsidP="00BA1101">
      <w:pPr>
        <w:pStyle w:val="icsmbodytext"/>
        <w:tabs>
          <w:tab w:val="left" w:pos="284"/>
        </w:tabs>
        <w:ind w:firstLine="0"/>
      </w:pPr>
      <w:r>
        <w:t>-Número de columnas (1</w:t>
      </w:r>
      <w:r w:rsidR="00C720EC">
        <w:t>)</w:t>
      </w:r>
    </w:p>
    <w:p w:rsidR="00C720EC" w:rsidRDefault="00C720EC" w:rsidP="00BA1101">
      <w:pPr>
        <w:pStyle w:val="icsmbodytext"/>
        <w:tabs>
          <w:tab w:val="left" w:pos="284"/>
        </w:tabs>
        <w:ind w:firstLine="0"/>
      </w:pPr>
      <w:r>
        <w:t xml:space="preserve">-Ancho 8.2 cm </w:t>
      </w:r>
    </w:p>
    <w:p w:rsidR="00C720EC" w:rsidRDefault="00C720EC" w:rsidP="00BA1101">
      <w:pPr>
        <w:pStyle w:val="icsmbodytext"/>
        <w:tabs>
          <w:tab w:val="left" w:pos="284"/>
        </w:tabs>
        <w:ind w:firstLine="0"/>
      </w:pPr>
      <w:r>
        <w:t>-Espaciado 0.6 cm</w:t>
      </w:r>
    </w:p>
    <w:p w:rsidR="00A0098C" w:rsidRDefault="00A0098C" w:rsidP="00BA1101">
      <w:pPr>
        <w:pStyle w:val="icsmbodytext"/>
        <w:tabs>
          <w:tab w:val="left" w:pos="284"/>
        </w:tabs>
        <w:ind w:firstLine="0"/>
      </w:pPr>
    </w:p>
    <w:p w:rsidR="00616DBD" w:rsidRDefault="00C720EC" w:rsidP="00021B9B">
      <w:pPr>
        <w:pStyle w:val="icsmbodytext"/>
        <w:tabs>
          <w:tab w:val="left" w:pos="284"/>
        </w:tabs>
        <w:ind w:firstLine="284"/>
      </w:pPr>
      <w:r>
        <w:t>U</w:t>
      </w:r>
      <w:r w:rsidR="00F91EA9" w:rsidRPr="000C48F1">
        <w:t xml:space="preserve">n ancho total de 17 cm y una longitud máxima de 21 cm en la primera página y 23.5 cm en la segunda y siguientes páginas. </w:t>
      </w:r>
    </w:p>
    <w:p w:rsidR="00A0098C" w:rsidRDefault="00A0098C" w:rsidP="00021B9B">
      <w:pPr>
        <w:pStyle w:val="icsmbodytext"/>
        <w:tabs>
          <w:tab w:val="left" w:pos="284"/>
        </w:tabs>
        <w:ind w:firstLine="284"/>
      </w:pPr>
    </w:p>
    <w:p w:rsidR="00293688" w:rsidRDefault="00F91EA9" w:rsidP="00021B9B">
      <w:pPr>
        <w:pStyle w:val="icsmbodytext"/>
        <w:tabs>
          <w:tab w:val="left" w:pos="284"/>
        </w:tabs>
        <w:ind w:firstLine="284"/>
      </w:pPr>
      <w:r w:rsidRPr="000C48F1">
        <w:t xml:space="preserve">Utilice la longitud máxima estipulada </w:t>
      </w:r>
      <w:r w:rsidR="00195A98">
        <w:t>excepto</w:t>
      </w:r>
      <w:r w:rsidRPr="000C48F1">
        <w:t xml:space="preserve"> </w:t>
      </w:r>
      <w:r w:rsidR="00195A98">
        <w:t>en</w:t>
      </w:r>
      <w:r w:rsidRPr="000C48F1">
        <w:t xml:space="preserve"> l</w:t>
      </w:r>
      <w:r w:rsidR="00195A98">
        <w:t>o</w:t>
      </w:r>
      <w:r w:rsidRPr="000C48F1">
        <w:t xml:space="preserve">s dos </w:t>
      </w:r>
      <w:r w:rsidR="00195A98">
        <w:t>casos</w:t>
      </w:r>
      <w:r w:rsidRPr="000C48F1">
        <w:t xml:space="preserve"> siguientes: (i) no comience una nueva sección directamente en la parte inferior de la página, sino tras</w:t>
      </w:r>
      <w:r w:rsidR="00195A98">
        <w:t>pase</w:t>
      </w:r>
      <w:r w:rsidRPr="000C48F1">
        <w:t xml:space="preserve"> el encabezado a la parte superior de la columna siguiente; (ii) puede exceder la longitud del área de texto por </w:t>
      </w:r>
      <w:r w:rsidRPr="000C48F1">
        <w:rPr>
          <w:i/>
        </w:rPr>
        <w:t>una línea solamente</w:t>
      </w:r>
      <w:r w:rsidRPr="000C48F1">
        <w:t xml:space="preserve"> para completar una sección de texto o un párrafo</w:t>
      </w:r>
      <w:r w:rsidR="00293688" w:rsidRPr="000C48F1">
        <w:t>.</w:t>
      </w:r>
    </w:p>
    <w:p w:rsidR="00021B9B" w:rsidRPr="000C48F1" w:rsidRDefault="00021B9B" w:rsidP="00021B9B">
      <w:pPr>
        <w:pStyle w:val="icsmbodytext"/>
        <w:tabs>
          <w:tab w:val="left" w:pos="284"/>
        </w:tabs>
        <w:ind w:firstLine="284"/>
      </w:pPr>
    </w:p>
    <w:p w:rsidR="00293688" w:rsidRDefault="00F91EA9" w:rsidP="00021B9B">
      <w:pPr>
        <w:pStyle w:val="icsmbodytext"/>
        <w:tabs>
          <w:tab w:val="left" w:pos="284"/>
        </w:tabs>
        <w:ind w:firstLine="284"/>
      </w:pPr>
      <w:r w:rsidRPr="000C48F1">
        <w:t xml:space="preserve">Debe usar un espaciado </w:t>
      </w:r>
      <w:r w:rsidR="00616DBD">
        <w:t xml:space="preserve">entre </w:t>
      </w:r>
      <w:r w:rsidR="00A0098C">
        <w:t>líneas</w:t>
      </w:r>
      <w:r w:rsidRPr="000C48F1">
        <w:t xml:space="preserve"> de 1.0 (simple). Sin embargo, al escribir </w:t>
      </w:r>
      <w:r w:rsidR="00195A98">
        <w:t xml:space="preserve">un </w:t>
      </w:r>
      <w:r w:rsidRPr="000C48F1">
        <w:t xml:space="preserve">texto matemático complicado, es importante aumentar el espacio entre las líneas de texto para evitar que las fuentes sub y </w:t>
      </w:r>
      <w:r w:rsidR="00E17784" w:rsidRPr="000C48F1">
        <w:t>súper</w:t>
      </w:r>
      <w:r w:rsidR="00195A98">
        <w:t xml:space="preserve"> </w:t>
      </w:r>
      <w:r w:rsidRPr="000C48F1">
        <w:t>índice se solapen entre sí y que su material impreso sea ilegible.</w:t>
      </w:r>
    </w:p>
    <w:p w:rsidR="00021B9B" w:rsidRPr="000C48F1" w:rsidRDefault="00021B9B" w:rsidP="00021B9B">
      <w:pPr>
        <w:pStyle w:val="icsmbodytext"/>
        <w:tabs>
          <w:tab w:val="left" w:pos="284"/>
        </w:tabs>
        <w:ind w:firstLine="284"/>
      </w:pPr>
    </w:p>
    <w:p w:rsidR="00616DBD" w:rsidRDefault="00616DBD" w:rsidP="00882EF3">
      <w:pPr>
        <w:pStyle w:val="icsmbodytext"/>
        <w:tabs>
          <w:tab w:val="left" w:pos="284"/>
        </w:tabs>
        <w:ind w:firstLine="0"/>
      </w:pPr>
      <w:r>
        <w:t>-</w:t>
      </w:r>
      <w:r w:rsidR="00F91EA9" w:rsidRPr="000C48F1">
        <w:t>E</w:t>
      </w:r>
      <w:r w:rsidR="00E43EF3">
        <w:t>l</w:t>
      </w:r>
      <w:r w:rsidR="00F91EA9" w:rsidRPr="000C48F1">
        <w:t xml:space="preserve"> tamaño de la fuente del Título es 17pt, y los Autores 13pt – ambos en Candara negrita. </w:t>
      </w:r>
    </w:p>
    <w:p w:rsidR="00616DBD" w:rsidRDefault="00616DBD" w:rsidP="00882EF3">
      <w:pPr>
        <w:pStyle w:val="icsmbodytext"/>
        <w:tabs>
          <w:tab w:val="left" w:pos="284"/>
        </w:tabs>
        <w:ind w:firstLine="0"/>
      </w:pPr>
      <w:r>
        <w:t>-</w:t>
      </w:r>
      <w:r w:rsidR="00F91EA9" w:rsidRPr="000C48F1">
        <w:t xml:space="preserve">Todo el texto debe ser Candara con tamaños de fuente como sigue: </w:t>
      </w:r>
      <w:r w:rsidRPr="00616DBD">
        <w:t>1Nombre de la Institución o Facultad, Nombre de la Universidad, Cuidad, País</w:t>
      </w:r>
      <w:r>
        <w:t xml:space="preserve"> 8pt.</w:t>
      </w:r>
    </w:p>
    <w:p w:rsidR="00616DBD" w:rsidRDefault="00616DBD" w:rsidP="00882EF3">
      <w:pPr>
        <w:pStyle w:val="icsmbodytext"/>
        <w:tabs>
          <w:tab w:val="left" w:pos="284"/>
        </w:tabs>
        <w:ind w:firstLine="0"/>
      </w:pPr>
      <w:r>
        <w:t>-</w:t>
      </w:r>
      <w:r w:rsidR="00F91EA9" w:rsidRPr="000C48F1">
        <w:t>Resu</w:t>
      </w:r>
      <w:r w:rsidR="005442BA" w:rsidRPr="000C48F1">
        <w:t>men</w:t>
      </w:r>
      <w:r w:rsidR="00C869CD" w:rsidRPr="000C48F1">
        <w:t xml:space="preserve"> y </w:t>
      </w:r>
      <w:proofErr w:type="spellStart"/>
      <w:r w:rsidR="00C869CD" w:rsidRPr="000C48F1">
        <w:t>Abstract</w:t>
      </w:r>
      <w:proofErr w:type="spellEnd"/>
      <w:r w:rsidR="005442BA" w:rsidRPr="000C48F1">
        <w:t xml:space="preserve"> que incluye</w:t>
      </w:r>
      <w:r w:rsidR="00C869CD" w:rsidRPr="000C48F1">
        <w:t>n sus</w:t>
      </w:r>
      <w:r w:rsidR="005442BA" w:rsidRPr="000C48F1">
        <w:t xml:space="preserve"> título</w:t>
      </w:r>
      <w:r>
        <w:t xml:space="preserve"> 9pt, Palabras clave 8pt.</w:t>
      </w:r>
    </w:p>
    <w:p w:rsidR="00616DBD" w:rsidRDefault="00616DBD" w:rsidP="00882EF3">
      <w:pPr>
        <w:pStyle w:val="icsmbodytext"/>
        <w:tabs>
          <w:tab w:val="left" w:pos="284"/>
        </w:tabs>
        <w:ind w:firstLine="0"/>
      </w:pPr>
      <w:r>
        <w:t>-Texto del cuerpo 10pt.</w:t>
      </w:r>
    </w:p>
    <w:p w:rsidR="00E83E83" w:rsidRDefault="00616DBD" w:rsidP="00882EF3">
      <w:pPr>
        <w:pStyle w:val="icsmbodytext"/>
        <w:tabs>
          <w:tab w:val="left" w:pos="284"/>
        </w:tabs>
        <w:ind w:firstLine="0"/>
      </w:pPr>
      <w:r>
        <w:t>-</w:t>
      </w:r>
      <w:r w:rsidR="00FA6B3A">
        <w:t>Títulos y subtítulos del esquema propuesto e</w:t>
      </w:r>
      <w:r w:rsidR="00F91EA9" w:rsidRPr="000C48F1">
        <w:t>n negrita 10pt</w:t>
      </w:r>
      <w:r w:rsidR="00B513C1" w:rsidRPr="000C48F1">
        <w:t xml:space="preserve"> todo en Mayúsculas</w:t>
      </w:r>
      <w:r w:rsidR="00FA6B3A">
        <w:t>.</w:t>
      </w:r>
    </w:p>
    <w:p w:rsidR="00F16BB2" w:rsidRDefault="00F16BB2" w:rsidP="00882EF3">
      <w:pPr>
        <w:pStyle w:val="icsmbodytext"/>
        <w:tabs>
          <w:tab w:val="left" w:pos="284"/>
        </w:tabs>
        <w:ind w:firstLine="0"/>
      </w:pPr>
      <w:r>
        <w:t xml:space="preserve">-Los </w:t>
      </w:r>
      <w:r w:rsidR="00A329E9">
        <w:t xml:space="preserve">títulos enumerados (1, 2, 3, 4, </w:t>
      </w:r>
      <w:proofErr w:type="spellStart"/>
      <w:r w:rsidR="00A329E9">
        <w:t>etc</w:t>
      </w:r>
      <w:proofErr w:type="spellEnd"/>
      <w:r w:rsidR="00A329E9">
        <w:t xml:space="preserve">) </w:t>
      </w:r>
      <w:r>
        <w:t xml:space="preserve">se separan con un </w:t>
      </w:r>
      <w:proofErr w:type="spellStart"/>
      <w:r>
        <w:t>tap</w:t>
      </w:r>
      <w:proofErr w:type="spellEnd"/>
      <w:r w:rsidR="00A329E9">
        <w:t xml:space="preserve"> del párrafo anterior/Inicio/Párrafo/Sangría/Izquierda: 0</w:t>
      </w:r>
      <w:r>
        <w:t>.6 pt</w:t>
      </w:r>
      <w:r w:rsidR="00304847">
        <w:t>, ejemplo:</w:t>
      </w:r>
    </w:p>
    <w:p w:rsidR="00304847" w:rsidRDefault="00304847" w:rsidP="00882EF3">
      <w:pPr>
        <w:pStyle w:val="icsmbodytext"/>
        <w:tabs>
          <w:tab w:val="left" w:pos="284"/>
        </w:tabs>
        <w:ind w:firstLine="0"/>
      </w:pPr>
    </w:p>
    <w:p w:rsidR="00304847" w:rsidRDefault="003B7AC8" w:rsidP="00A329E9">
      <w:pPr>
        <w:pStyle w:val="section"/>
      </w:pPr>
      <w:r>
        <w:t>1. T</w:t>
      </w:r>
      <w:r w:rsidR="00304847">
        <w:t>ítulo</w:t>
      </w:r>
    </w:p>
    <w:p w:rsidR="00304847" w:rsidRDefault="003B7AC8" w:rsidP="00A329E9">
      <w:pPr>
        <w:pStyle w:val="section"/>
      </w:pPr>
      <w:r>
        <w:t>2. Tít</w:t>
      </w:r>
      <w:r w:rsidR="00304847">
        <w:t>ulo</w:t>
      </w:r>
    </w:p>
    <w:p w:rsidR="00304847" w:rsidRDefault="00304847" w:rsidP="00A329E9">
      <w:pPr>
        <w:pStyle w:val="section"/>
      </w:pPr>
    </w:p>
    <w:p w:rsidR="00304847" w:rsidRDefault="00304847" w:rsidP="00882EF3">
      <w:pPr>
        <w:pStyle w:val="icsmbodytext"/>
        <w:tabs>
          <w:tab w:val="left" w:pos="284"/>
        </w:tabs>
        <w:ind w:firstLine="0"/>
      </w:pPr>
      <w:r>
        <w:t xml:space="preserve">-Los </w:t>
      </w:r>
      <w:r w:rsidR="003B7AC8">
        <w:t>subtítulos de la misma manera con la diferencia de que la sangría izquierda son 0.7 pt</w:t>
      </w:r>
    </w:p>
    <w:p w:rsidR="00F12AC9" w:rsidRPr="00F12AC9" w:rsidRDefault="00F12AC9" w:rsidP="00F12AC9">
      <w:pPr>
        <w:pStyle w:val="icsmbodytext"/>
        <w:tabs>
          <w:tab w:val="left" w:pos="284"/>
        </w:tabs>
        <w:ind w:left="397" w:firstLine="0"/>
        <w:rPr>
          <w:b/>
        </w:rPr>
      </w:pPr>
      <w:r w:rsidRPr="00F12AC9">
        <w:rPr>
          <w:b/>
        </w:rPr>
        <w:t>1.1</w:t>
      </w:r>
    </w:p>
    <w:p w:rsidR="00F12AC9" w:rsidRPr="00F12AC9" w:rsidRDefault="00F12AC9" w:rsidP="00F12AC9">
      <w:pPr>
        <w:pStyle w:val="icsmbodytext"/>
        <w:tabs>
          <w:tab w:val="left" w:pos="284"/>
        </w:tabs>
        <w:ind w:left="397" w:firstLine="0"/>
        <w:rPr>
          <w:b/>
        </w:rPr>
      </w:pPr>
      <w:r w:rsidRPr="00F12AC9">
        <w:rPr>
          <w:b/>
        </w:rPr>
        <w:t>1.2</w:t>
      </w:r>
    </w:p>
    <w:p w:rsidR="00304847" w:rsidRDefault="00304847" w:rsidP="00882EF3">
      <w:pPr>
        <w:pStyle w:val="icsmbodytext"/>
        <w:tabs>
          <w:tab w:val="left" w:pos="284"/>
        </w:tabs>
        <w:ind w:firstLine="0"/>
      </w:pPr>
    </w:p>
    <w:p w:rsidR="00FA6B3A" w:rsidRDefault="00E54D45" w:rsidP="00E83E83">
      <w:pPr>
        <w:pStyle w:val="icsmbodytext"/>
        <w:tabs>
          <w:tab w:val="left" w:pos="284"/>
        </w:tabs>
        <w:ind w:firstLine="284"/>
      </w:pPr>
      <w:r w:rsidRPr="000C48F1">
        <w:t xml:space="preserve">El estilo para los nombres </w:t>
      </w:r>
      <w:r w:rsidR="00FA6B3A">
        <w:t>es primer nombre</w:t>
      </w:r>
      <w:r w:rsidR="00E8151C">
        <w:t>, espacio,</w:t>
      </w:r>
      <w:r w:rsidR="00FA6B3A">
        <w:t xml:space="preserve"> primer apellido</w:t>
      </w:r>
      <w:r w:rsidR="00E8151C">
        <w:t xml:space="preserve">, </w:t>
      </w:r>
      <w:r w:rsidR="00F12AC9">
        <w:t>guion</w:t>
      </w:r>
      <w:r w:rsidR="00FA6B3A">
        <w:t xml:space="preserve"> entre ambos</w:t>
      </w:r>
      <w:r w:rsidR="00E8151C">
        <w:t>,</w:t>
      </w:r>
      <w:r w:rsidR="00FA6B3A">
        <w:t xml:space="preserve"> segundo apellido</w:t>
      </w:r>
      <w:r w:rsidR="00E8151C">
        <w:t xml:space="preserve"> sin punto final. Para más de tres autores solo separarlos por comas.</w:t>
      </w:r>
    </w:p>
    <w:p w:rsidR="00E83E83" w:rsidRPr="000C48F1" w:rsidRDefault="00E83E83" w:rsidP="00E83E83">
      <w:pPr>
        <w:pStyle w:val="icsmbodytext"/>
        <w:tabs>
          <w:tab w:val="left" w:pos="284"/>
        </w:tabs>
        <w:ind w:firstLine="284"/>
      </w:pPr>
    </w:p>
    <w:p w:rsidR="00272AE6" w:rsidRPr="000C48F1" w:rsidRDefault="00E54D45" w:rsidP="00E8151C">
      <w:pPr>
        <w:pStyle w:val="icsmbodytext"/>
        <w:tabs>
          <w:tab w:val="left" w:pos="284"/>
        </w:tabs>
        <w:ind w:firstLine="284"/>
      </w:pPr>
      <w:r w:rsidRPr="000C48F1">
        <w:t>Si los autores están en direcciones diferentes, se deben usar superíndices</w:t>
      </w:r>
      <w:r w:rsidR="00E8151C">
        <w:t xml:space="preserve">: </w:t>
      </w:r>
      <w:r w:rsidR="00E8151C">
        <w:rPr>
          <w:vertAlign w:val="superscript"/>
        </w:rPr>
        <w:t>1</w:t>
      </w:r>
      <w:r w:rsidRPr="000C48F1">
        <w:t xml:space="preserve"> numerados después de cada apellido para hacer referencia a un autor y a su dirección. Los superíndices numerados no deben insertarse usando el </w:t>
      </w:r>
      <w:r w:rsidR="00E8151C">
        <w:t xml:space="preserve">comando de nota al pie de Word. </w:t>
      </w:r>
      <w:r w:rsidRPr="000C48F1">
        <w:t xml:space="preserve">Asegúrese de que los superíndices numerados utilizados para vincular nombres y direcciones de autor comiencen en 1 y continúen con la cantidad de afiliaciones. No agregue ninguna nota al pie hasta que todos los nombres de los autores estén vinculados </w:t>
      </w:r>
      <w:r w:rsidR="00C94DBD">
        <w:t>a las direcciones</w:t>
      </w:r>
      <w:r w:rsidR="00C94DBD" w:rsidRPr="00E603C4">
        <w:t>. Por ejemplo;</w:t>
      </w:r>
    </w:p>
    <w:p w:rsidR="00272AE6" w:rsidRPr="000C48F1" w:rsidRDefault="00272AE6" w:rsidP="00272AE6">
      <w:pPr>
        <w:pStyle w:val="icsmbodytext"/>
      </w:pPr>
    </w:p>
    <w:p w:rsidR="00A45C58" w:rsidRPr="000C48F1" w:rsidRDefault="00F02231" w:rsidP="00A45C58">
      <w:pPr>
        <w:pStyle w:val="icsmbodytext"/>
        <w:ind w:firstLine="0"/>
      </w:pPr>
      <w:r w:rsidRPr="000C48F1">
        <w:rPr>
          <w:b/>
        </w:rPr>
        <w:t>A</w:t>
      </w:r>
      <w:r w:rsidR="00E8151C">
        <w:rPr>
          <w:b/>
        </w:rPr>
        <w:t>rmando</w:t>
      </w:r>
      <w:r w:rsidR="00272AE6" w:rsidRPr="000C48F1">
        <w:rPr>
          <w:b/>
        </w:rPr>
        <w:t xml:space="preserve"> E</w:t>
      </w:r>
      <w:r w:rsidR="00E8151C">
        <w:rPr>
          <w:b/>
        </w:rPr>
        <w:t>spinoza-</w:t>
      </w:r>
      <w:proofErr w:type="spellStart"/>
      <w:r w:rsidRPr="000C48F1">
        <w:rPr>
          <w:b/>
        </w:rPr>
        <w:t>Kiv</w:t>
      </w:r>
      <w:proofErr w:type="spellEnd"/>
      <w:r w:rsidRPr="000C48F1">
        <w:rPr>
          <w:b/>
        </w:rPr>
        <w:t xml:space="preserve"> </w:t>
      </w:r>
      <w:r w:rsidR="00272AE6" w:rsidRPr="000C48F1">
        <w:rPr>
          <w:vertAlign w:val="superscript"/>
        </w:rPr>
        <w:t>1,2</w:t>
      </w:r>
      <w:r w:rsidR="00C94DBD">
        <w:rPr>
          <w:b/>
        </w:rPr>
        <w:t xml:space="preserve"> y</w:t>
      </w:r>
      <w:r w:rsidR="00272AE6" w:rsidRPr="000C48F1">
        <w:rPr>
          <w:b/>
        </w:rPr>
        <w:t xml:space="preserve"> </w:t>
      </w:r>
      <w:r w:rsidRPr="000C48F1">
        <w:rPr>
          <w:b/>
        </w:rPr>
        <w:t>D</w:t>
      </w:r>
      <w:r w:rsidR="00B148B1">
        <w:rPr>
          <w:b/>
        </w:rPr>
        <w:t>aniel Pérez-</w:t>
      </w:r>
      <w:r w:rsidRPr="000C48F1">
        <w:rPr>
          <w:b/>
        </w:rPr>
        <w:t>Fuks</w:t>
      </w:r>
      <w:r w:rsidR="00272AE6" w:rsidRPr="000C48F1">
        <w:rPr>
          <w:vertAlign w:val="superscript"/>
        </w:rPr>
        <w:t>2</w:t>
      </w:r>
      <w:r w:rsidR="00A45C58" w:rsidRPr="000C48F1">
        <w:t>,</w:t>
      </w:r>
    </w:p>
    <w:p w:rsidR="00A45C58" w:rsidRPr="000C48F1" w:rsidRDefault="00A45C58" w:rsidP="00A45C58">
      <w:pPr>
        <w:pStyle w:val="icsmbodytext"/>
        <w:ind w:firstLine="0"/>
        <w:rPr>
          <w:b/>
        </w:rPr>
      </w:pPr>
    </w:p>
    <w:p w:rsidR="00A45C58" w:rsidRDefault="00E54D45" w:rsidP="00A45C58">
      <w:pPr>
        <w:pStyle w:val="icsmbodytext"/>
        <w:ind w:firstLine="0"/>
      </w:pPr>
      <w:proofErr w:type="gramStart"/>
      <w:r w:rsidRPr="000C48F1">
        <w:t>donde</w:t>
      </w:r>
      <w:proofErr w:type="gramEnd"/>
      <w:r w:rsidRPr="000C48F1">
        <w:t xml:space="preserve"> hay 2 direcciones, debe insertar un símbolo * para insertar una nota al pie para indicar el Autor de correspondencia (consulte la página 1 de esta Guía):</w:t>
      </w:r>
    </w:p>
    <w:p w:rsidR="00E603C4" w:rsidRDefault="00E603C4" w:rsidP="00A45C58">
      <w:pPr>
        <w:pStyle w:val="icsmbodytext"/>
        <w:ind w:firstLine="0"/>
      </w:pPr>
    </w:p>
    <w:p w:rsidR="00E603C4" w:rsidRPr="00454B3F" w:rsidRDefault="00454B3F" w:rsidP="00CD0D16">
      <w:pPr>
        <w:pStyle w:val="icsmbodytext"/>
        <w:ind w:firstLine="284"/>
      </w:pPr>
      <w:r>
        <w:t xml:space="preserve">Para indicar el </w:t>
      </w:r>
      <w:proofErr w:type="gramStart"/>
      <w:r>
        <w:t xml:space="preserve">ORCID </w:t>
      </w:r>
      <w:proofErr w:type="gramEnd"/>
      <w:r w:rsidRPr="00816FB4">
        <w:rPr>
          <w:noProof/>
          <w:vertAlign w:val="superscript"/>
          <w:lang w:val="es-ES" w:eastAsia="es-ES"/>
        </w:rPr>
        <w:drawing>
          <wp:inline distT="0" distB="0" distL="0" distR="0" wp14:anchorId="77B2B375" wp14:editId="1D9B9567">
            <wp:extent cx="129540" cy="137190"/>
            <wp:effectExtent l="0" t="0" r="381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9540" cy="137190"/>
                    </a:xfrm>
                    <a:prstGeom prst="rect">
                      <a:avLst/>
                    </a:prstGeom>
                  </pic:spPr>
                </pic:pic>
              </a:graphicData>
            </a:graphic>
          </wp:inline>
        </w:drawing>
      </w:r>
      <w:r>
        <w:t xml:space="preserve">, debe colocarse como superíndice y agregar la dirección de enlace de su </w:t>
      </w:r>
      <w:r w:rsidRPr="00454B3F">
        <w:rPr>
          <w:i/>
        </w:rPr>
        <w:t xml:space="preserve">Open </w:t>
      </w:r>
      <w:proofErr w:type="spellStart"/>
      <w:r w:rsidRPr="00454B3F">
        <w:rPr>
          <w:i/>
        </w:rPr>
        <w:t>Researcher</w:t>
      </w:r>
      <w:proofErr w:type="spellEnd"/>
      <w:r w:rsidRPr="00454B3F">
        <w:rPr>
          <w:i/>
        </w:rPr>
        <w:t xml:space="preserve"> and </w:t>
      </w:r>
      <w:proofErr w:type="spellStart"/>
      <w:r w:rsidRPr="00454B3F">
        <w:rPr>
          <w:i/>
        </w:rPr>
        <w:t>Contributor</w:t>
      </w:r>
      <w:proofErr w:type="spellEnd"/>
      <w:r w:rsidRPr="00454B3F">
        <w:rPr>
          <w:i/>
        </w:rPr>
        <w:t xml:space="preserve"> ID</w:t>
      </w:r>
      <w:r>
        <w:rPr>
          <w:i/>
        </w:rPr>
        <w:t xml:space="preserve"> </w:t>
      </w:r>
      <w:r>
        <w:t xml:space="preserve"> como Hipervínculo, dándole </w:t>
      </w:r>
      <w:proofErr w:type="spellStart"/>
      <w:r>
        <w:t>click</w:t>
      </w:r>
      <w:proofErr w:type="spellEnd"/>
      <w:r>
        <w:t xml:space="preserve"> derecho/ hipervínculo/Dirección, de esta forma quedará el registro del identificador de cada </w:t>
      </w:r>
      <w:r w:rsidRPr="00454B3F">
        <w:t>investigador.</w:t>
      </w:r>
    </w:p>
    <w:p w:rsidR="00E54D45" w:rsidRPr="000C48F1" w:rsidRDefault="00E54D45" w:rsidP="00A45C58">
      <w:pPr>
        <w:pStyle w:val="icsmbodytext"/>
        <w:ind w:firstLine="0"/>
        <w:rPr>
          <w:b/>
        </w:rPr>
      </w:pPr>
    </w:p>
    <w:p w:rsidR="00A45C58" w:rsidRPr="00D07621" w:rsidRDefault="00F02231" w:rsidP="00E43F23">
      <w:pPr>
        <w:pStyle w:val="icsmbodytext"/>
        <w:ind w:firstLine="0"/>
        <w:rPr>
          <w:lang w:val="en-US"/>
        </w:rPr>
      </w:pPr>
      <w:r w:rsidRPr="00D07621">
        <w:rPr>
          <w:b/>
          <w:lang w:val="en-US"/>
        </w:rPr>
        <w:t xml:space="preserve">A E </w:t>
      </w:r>
      <w:proofErr w:type="spellStart"/>
      <w:r w:rsidRPr="00D07621">
        <w:rPr>
          <w:b/>
          <w:lang w:val="en-US"/>
        </w:rPr>
        <w:t>Kiv</w:t>
      </w:r>
      <w:proofErr w:type="spellEnd"/>
      <w:r w:rsidRPr="00D07621">
        <w:rPr>
          <w:b/>
          <w:lang w:val="en-US"/>
        </w:rPr>
        <w:t xml:space="preserve"> </w:t>
      </w:r>
      <w:r w:rsidRPr="00D07621">
        <w:rPr>
          <w:b/>
          <w:vertAlign w:val="superscript"/>
          <w:lang w:val="en-US"/>
        </w:rPr>
        <w:t>1</w:t>
      </w:r>
      <w:proofErr w:type="gramStart"/>
      <w:r w:rsidRPr="00D07621">
        <w:rPr>
          <w:b/>
          <w:vertAlign w:val="superscript"/>
          <w:lang w:val="en-US"/>
        </w:rPr>
        <w:t>,2</w:t>
      </w:r>
      <w:proofErr w:type="gramEnd"/>
      <w:r w:rsidRPr="00D07621">
        <w:rPr>
          <w:b/>
          <w:vertAlign w:val="superscript"/>
          <w:lang w:val="en-US"/>
        </w:rPr>
        <w:t>*</w:t>
      </w:r>
      <w:r w:rsidR="00454B3F" w:rsidRPr="00816FB4">
        <w:rPr>
          <w:noProof/>
          <w:vertAlign w:val="superscript"/>
          <w:lang w:val="es-ES" w:eastAsia="es-ES"/>
        </w:rPr>
        <w:drawing>
          <wp:inline distT="0" distB="0" distL="0" distR="0" wp14:anchorId="74BF5AAB" wp14:editId="6C06528C">
            <wp:extent cx="129540" cy="137190"/>
            <wp:effectExtent l="0" t="0" r="381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9540" cy="137190"/>
                    </a:xfrm>
                    <a:prstGeom prst="rect">
                      <a:avLst/>
                    </a:prstGeom>
                  </pic:spPr>
                </pic:pic>
              </a:graphicData>
            </a:graphic>
          </wp:inline>
        </w:drawing>
      </w:r>
      <w:r w:rsidRPr="00D07621">
        <w:rPr>
          <w:b/>
          <w:lang w:val="en-US"/>
        </w:rPr>
        <w:t xml:space="preserve"> and D Fuks</w:t>
      </w:r>
      <w:r w:rsidRPr="00D07621">
        <w:rPr>
          <w:b/>
          <w:vertAlign w:val="superscript"/>
          <w:lang w:val="en-US"/>
        </w:rPr>
        <w:t>2</w:t>
      </w:r>
      <w:r w:rsidR="00454B3F" w:rsidRPr="00816FB4">
        <w:rPr>
          <w:noProof/>
          <w:vertAlign w:val="superscript"/>
          <w:lang w:val="es-ES" w:eastAsia="es-ES"/>
        </w:rPr>
        <w:drawing>
          <wp:inline distT="0" distB="0" distL="0" distR="0" wp14:anchorId="4999AB96" wp14:editId="27587488">
            <wp:extent cx="129540" cy="137190"/>
            <wp:effectExtent l="0" t="0" r="381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9540" cy="137190"/>
                    </a:xfrm>
                    <a:prstGeom prst="rect">
                      <a:avLst/>
                    </a:prstGeom>
                  </pic:spPr>
                </pic:pic>
              </a:graphicData>
            </a:graphic>
          </wp:inline>
        </w:drawing>
      </w:r>
      <w:r w:rsidR="00E43F23" w:rsidRPr="00D07621">
        <w:rPr>
          <w:lang w:val="en-US"/>
        </w:rPr>
        <w:t>.</w:t>
      </w:r>
    </w:p>
    <w:p w:rsidR="00791761" w:rsidRDefault="00791761" w:rsidP="00E43F23">
      <w:pPr>
        <w:pStyle w:val="icsmbodytext"/>
        <w:ind w:firstLine="0"/>
        <w:rPr>
          <w:lang w:val="en-US"/>
        </w:rPr>
      </w:pPr>
    </w:p>
    <w:p w:rsidR="00A0098C" w:rsidRPr="00D07621" w:rsidRDefault="00A0098C" w:rsidP="00E43F23">
      <w:pPr>
        <w:pStyle w:val="icsmbodytext"/>
        <w:ind w:firstLine="0"/>
        <w:rPr>
          <w:lang w:val="en-US"/>
        </w:rPr>
      </w:pPr>
    </w:p>
    <w:p w:rsidR="00946AEF" w:rsidRPr="00744008" w:rsidRDefault="00364BC0" w:rsidP="00A329E9">
      <w:pPr>
        <w:pStyle w:val="section"/>
      </w:pPr>
      <w:r>
        <w:t>3</w:t>
      </w:r>
      <w:r w:rsidR="00CC2323" w:rsidRPr="00744008">
        <w:t xml:space="preserve">.2 </w:t>
      </w:r>
      <w:r w:rsidR="00E54D45" w:rsidRPr="00744008">
        <w:t>TABLA</w:t>
      </w:r>
      <w:r w:rsidR="00776FB7" w:rsidRPr="00744008">
        <w:t>S</w:t>
      </w:r>
    </w:p>
    <w:p w:rsidR="00946AEF" w:rsidRDefault="00882EF3" w:rsidP="00882EF3">
      <w:pPr>
        <w:pStyle w:val="icsmbodytext"/>
        <w:tabs>
          <w:tab w:val="left" w:pos="284"/>
        </w:tabs>
        <w:ind w:firstLine="0"/>
      </w:pPr>
      <w:r w:rsidRPr="000C48F1">
        <w:tab/>
      </w:r>
      <w:r w:rsidR="00E54D45" w:rsidRPr="000C48F1">
        <w:t xml:space="preserve">Las tablas deben tener un título que haga comprensible el significado general sin referencia al texto. Las tablas deben presentarse en la forma que se muestra en la </w:t>
      </w:r>
      <w:r w:rsidR="009C2F9C">
        <w:t>TABLA I</w:t>
      </w:r>
      <w:r w:rsidR="00E54D45" w:rsidRPr="000C48F1">
        <w:t xml:space="preserve">, con el texto, incluido el título </w:t>
      </w:r>
      <w:r w:rsidR="009C2F9C">
        <w:t xml:space="preserve">y Nota </w:t>
      </w:r>
      <w:r w:rsidR="00C94DBD">
        <w:t xml:space="preserve">a </w:t>
      </w:r>
      <w:r w:rsidR="00E54D45" w:rsidRPr="000C48F1">
        <w:t>8pt</w:t>
      </w:r>
      <w:r w:rsidR="00C94DBD">
        <w:t>. Su diseño debe ser consistente</w:t>
      </w:r>
      <w:r w:rsidR="00946AEF" w:rsidRPr="000C48F1">
        <w:t>.</w:t>
      </w:r>
    </w:p>
    <w:p w:rsidR="00C91710" w:rsidRPr="000C48F1" w:rsidRDefault="00C91710" w:rsidP="00882EF3">
      <w:pPr>
        <w:pStyle w:val="icsmbodytext"/>
        <w:tabs>
          <w:tab w:val="left" w:pos="284"/>
        </w:tabs>
        <w:ind w:firstLine="0"/>
      </w:pPr>
    </w:p>
    <w:p w:rsidR="00946AEF" w:rsidRDefault="00882EF3" w:rsidP="00882EF3">
      <w:pPr>
        <w:pStyle w:val="icsmbodytext"/>
        <w:tabs>
          <w:tab w:val="left" w:pos="284"/>
        </w:tabs>
        <w:ind w:firstLine="0"/>
      </w:pPr>
      <w:r w:rsidRPr="000C48F1">
        <w:tab/>
      </w:r>
      <w:r w:rsidR="00E54D45" w:rsidRPr="000C48F1">
        <w:t>Las líneas horizontales deben colocarse encima y debajo de los encabezados de las tablas, encima de las sub</w:t>
      </w:r>
      <w:r w:rsidR="006B681F" w:rsidRPr="000C48F1">
        <w:t>-encabezados</w:t>
      </w:r>
      <w:r w:rsidR="00E54D45" w:rsidRPr="000C48F1">
        <w:t xml:space="preserve"> y al final de la tabla sobre las notas. Deben evitarse las líneas verticales</w:t>
      </w:r>
      <w:r w:rsidR="00946AEF" w:rsidRPr="000C48F1">
        <w:t>.</w:t>
      </w:r>
    </w:p>
    <w:p w:rsidR="00C91710" w:rsidRPr="000C48F1" w:rsidRDefault="00C91710" w:rsidP="00882EF3">
      <w:pPr>
        <w:pStyle w:val="icsmbodytext"/>
        <w:tabs>
          <w:tab w:val="left" w:pos="284"/>
        </w:tabs>
        <w:ind w:firstLine="0"/>
      </w:pPr>
    </w:p>
    <w:p w:rsidR="00B110B8" w:rsidRPr="000C48F1" w:rsidRDefault="00882EF3" w:rsidP="00882EF3">
      <w:pPr>
        <w:pStyle w:val="icsmbodytext"/>
        <w:tabs>
          <w:tab w:val="left" w:pos="284"/>
        </w:tabs>
        <w:ind w:firstLine="0"/>
      </w:pPr>
      <w:r w:rsidRPr="000C48F1">
        <w:tab/>
      </w:r>
      <w:r w:rsidR="009C2F9C" w:rsidRPr="009C2F9C">
        <w:t>Si la tabla es muy grande y no cabe en una página, ésta se debe partir y en la siguiente página se coloca el letrero: "Tabla #. (Continuación)" y la fila de títulos.</w:t>
      </w:r>
    </w:p>
    <w:p w:rsidR="00946AEF" w:rsidRDefault="00882EF3" w:rsidP="00882EF3">
      <w:pPr>
        <w:pStyle w:val="icsmbodytext"/>
        <w:tabs>
          <w:tab w:val="left" w:pos="284"/>
        </w:tabs>
        <w:ind w:firstLine="0"/>
      </w:pPr>
      <w:r w:rsidRPr="000C48F1">
        <w:tab/>
      </w:r>
      <w:r w:rsidR="006B681F" w:rsidRPr="000C48F1">
        <w:t>Alternativamente, la tabla se puede distribuir en dos páginas consecutivas (primero en el número par, luego en la página con número impar)</w:t>
      </w:r>
      <w:r w:rsidR="00946AEF" w:rsidRPr="000C48F1">
        <w:t>.</w:t>
      </w:r>
    </w:p>
    <w:p w:rsidR="00C91710" w:rsidRPr="000C48F1" w:rsidRDefault="00C91710" w:rsidP="00882EF3">
      <w:pPr>
        <w:pStyle w:val="icsmbodytext"/>
        <w:tabs>
          <w:tab w:val="left" w:pos="284"/>
        </w:tabs>
        <w:ind w:firstLine="0"/>
      </w:pPr>
    </w:p>
    <w:p w:rsidR="00946AEF" w:rsidRPr="000C48F1" w:rsidRDefault="00882EF3" w:rsidP="00882EF3">
      <w:pPr>
        <w:pStyle w:val="icsmbodytext"/>
        <w:tabs>
          <w:tab w:val="left" w:pos="284"/>
        </w:tabs>
        <w:ind w:firstLine="0"/>
      </w:pPr>
      <w:r w:rsidRPr="000C48F1">
        <w:tab/>
      </w:r>
      <w:r w:rsidR="006B681F" w:rsidRPr="000C48F1">
        <w:t xml:space="preserve">Para una tabla amplia, puede usar </w:t>
      </w:r>
      <w:r w:rsidR="00C94DBD">
        <w:t>todo el ancho de página</w:t>
      </w:r>
      <w:r w:rsidR="00EC02BE">
        <w:t xml:space="preserve"> (ver TABLA I</w:t>
      </w:r>
      <w:r w:rsidR="006B681F" w:rsidRPr="000C48F1">
        <w:t xml:space="preserve">), para una tabla estándar pequeña se </w:t>
      </w:r>
      <w:r w:rsidR="00C94DBD">
        <w:t>usa el ancho de 1 columna</w:t>
      </w:r>
      <w:r w:rsidR="006B681F" w:rsidRPr="000C48F1">
        <w:t xml:space="preserve"> (ver </w:t>
      </w:r>
      <w:r w:rsidR="00EC02BE">
        <w:t>TABLA II</w:t>
      </w:r>
      <w:r w:rsidR="006B681F" w:rsidRPr="000C48F1">
        <w:t>)</w:t>
      </w:r>
      <w:r w:rsidR="00821B4E" w:rsidRPr="000C48F1">
        <w:t>.</w:t>
      </w:r>
    </w:p>
    <w:p w:rsidR="009E0CFE" w:rsidRPr="000C48F1" w:rsidRDefault="009E0CFE">
      <w:pPr>
        <w:pStyle w:val="icsmbodytext"/>
      </w:pPr>
    </w:p>
    <w:p w:rsidR="009E0CFE" w:rsidRPr="000C48F1" w:rsidRDefault="009E0CFE">
      <w:pPr>
        <w:pStyle w:val="icsmbodytext"/>
      </w:pPr>
    </w:p>
    <w:p w:rsidR="00946AEF" w:rsidRPr="000C48F1" w:rsidRDefault="00946AEF" w:rsidP="00946AEF">
      <w:pPr>
        <w:pStyle w:val="icsmbodytext"/>
        <w:ind w:firstLine="0"/>
        <w:rPr>
          <w:b/>
        </w:rPr>
        <w:sectPr w:rsidR="00946AEF" w:rsidRPr="000C48F1" w:rsidSect="000862DF">
          <w:footnotePr>
            <w:numFmt w:val="chicago"/>
            <w:numRestart w:val="eachPage"/>
          </w:footnotePr>
          <w:type w:val="continuous"/>
          <w:pgSz w:w="11906" w:h="16838" w:code="9"/>
          <w:pgMar w:top="1418" w:right="1134" w:bottom="1134" w:left="1134" w:header="720" w:footer="680" w:gutter="0"/>
          <w:cols w:space="340"/>
          <w:docGrid w:linePitch="272"/>
        </w:sectPr>
      </w:pPr>
    </w:p>
    <w:p w:rsidR="00C26070" w:rsidRDefault="00C26070" w:rsidP="00C26070">
      <w:pPr>
        <w:pStyle w:val="icsmtableno"/>
        <w:spacing w:after="120"/>
        <w:jc w:val="center"/>
        <w:outlineLvl w:val="0"/>
      </w:pPr>
    </w:p>
    <w:p w:rsidR="00293688" w:rsidRPr="00CD0D16" w:rsidRDefault="003D5AC4" w:rsidP="00CD0D16">
      <w:pPr>
        <w:pStyle w:val="icsmtableno"/>
        <w:spacing w:after="120"/>
        <w:jc w:val="center"/>
        <w:outlineLvl w:val="0"/>
      </w:pPr>
      <w:r w:rsidRPr="000C48F1">
        <w:t>TABL</w:t>
      </w:r>
      <w:r w:rsidR="009E0CFE" w:rsidRPr="000C48F1">
        <w:t>A</w:t>
      </w:r>
      <w:r w:rsidR="00CD0D16">
        <w:t xml:space="preserve"> I</w:t>
      </w:r>
      <w:r w:rsidR="008F6D47">
        <w:t>I</w:t>
      </w:r>
      <w:r w:rsidR="00CD0D16">
        <w:br/>
      </w:r>
      <w:r w:rsidR="009C2854">
        <w:t>Datos</w:t>
      </w:r>
      <w:r w:rsidR="009E0CFE" w:rsidRPr="000C48F1">
        <w:t xml:space="preserve"> de efluentes biológicamente tratados</w:t>
      </w:r>
      <w:r w:rsidR="00293688" w:rsidRPr="000C48F1">
        <w:t xml:space="preserve"> (mg/l</w:t>
      </w:r>
      <w:proofErr w:type="gramStart"/>
      <w:r w:rsidR="00293688" w:rsidRPr="000C48F1">
        <w:t>)</w:t>
      </w:r>
      <w:r w:rsidR="00293688" w:rsidRPr="000C48F1">
        <w:rPr>
          <w:vertAlign w:val="superscript"/>
        </w:rPr>
        <w:t>a</w:t>
      </w:r>
      <w:proofErr w:type="gramEnd"/>
      <w:r w:rsidR="00CD0D16">
        <w:rPr>
          <w:vertAlign w:val="superscript"/>
        </w:rPr>
        <w:t xml:space="preserve"> </w:t>
      </w:r>
      <w:r w:rsidR="00CD0D16" w:rsidRPr="00CD0D16">
        <w:rPr>
          <w:szCs w:val="16"/>
        </w:rPr>
        <w:t>(Nombre de la tabla)</w:t>
      </w:r>
    </w:p>
    <w:tbl>
      <w:tblPr>
        <w:tblW w:w="9807" w:type="dxa"/>
        <w:jc w:val="center"/>
        <w:tblBorders>
          <w:top w:val="single" w:sz="4" w:space="0" w:color="auto"/>
          <w:bottom w:val="single" w:sz="4" w:space="0" w:color="auto"/>
        </w:tblBorders>
        <w:tblLayout w:type="fixed"/>
        <w:tblLook w:val="0000" w:firstRow="0" w:lastRow="0" w:firstColumn="0" w:lastColumn="0" w:noHBand="0" w:noVBand="0"/>
      </w:tblPr>
      <w:tblGrid>
        <w:gridCol w:w="3067"/>
        <w:gridCol w:w="1469"/>
        <w:gridCol w:w="979"/>
        <w:gridCol w:w="722"/>
        <w:gridCol w:w="1985"/>
        <w:gridCol w:w="1585"/>
      </w:tblGrid>
      <w:tr w:rsidR="00293688" w:rsidRPr="000C48F1" w:rsidTr="005C796B">
        <w:trPr>
          <w:jc w:val="center"/>
        </w:trPr>
        <w:tc>
          <w:tcPr>
            <w:tcW w:w="3067" w:type="dxa"/>
            <w:tcBorders>
              <w:top w:val="single" w:sz="4" w:space="0" w:color="auto"/>
              <w:bottom w:val="nil"/>
            </w:tcBorders>
          </w:tcPr>
          <w:p w:rsidR="00293688" w:rsidRPr="000C48F1" w:rsidRDefault="00293688">
            <w:pPr>
              <w:pStyle w:val="icsmtabletext"/>
            </w:pPr>
          </w:p>
        </w:tc>
        <w:tc>
          <w:tcPr>
            <w:tcW w:w="1469" w:type="dxa"/>
            <w:tcBorders>
              <w:top w:val="single" w:sz="4" w:space="0" w:color="auto"/>
              <w:bottom w:val="single" w:sz="4" w:space="0" w:color="auto"/>
            </w:tcBorders>
          </w:tcPr>
          <w:p w:rsidR="00293688" w:rsidRPr="000C48F1" w:rsidRDefault="00C94DBD" w:rsidP="00C94DBD">
            <w:pPr>
              <w:pStyle w:val="icsmtabletext"/>
            </w:pPr>
            <w:r>
              <w:t xml:space="preserve">Planta </w:t>
            </w:r>
            <w:r w:rsidR="00293688" w:rsidRPr="000C48F1">
              <w:t>Pilot</w:t>
            </w:r>
            <w:r>
              <w:t>o</w:t>
            </w:r>
          </w:p>
        </w:tc>
        <w:tc>
          <w:tcPr>
            <w:tcW w:w="979" w:type="dxa"/>
            <w:tcBorders>
              <w:top w:val="single" w:sz="4" w:space="0" w:color="auto"/>
              <w:bottom w:val="single" w:sz="4" w:space="0" w:color="auto"/>
            </w:tcBorders>
          </w:tcPr>
          <w:p w:rsidR="00293688" w:rsidRPr="000C48F1" w:rsidRDefault="00293688">
            <w:pPr>
              <w:pStyle w:val="icsmtabletext"/>
            </w:pPr>
          </w:p>
        </w:tc>
        <w:tc>
          <w:tcPr>
            <w:tcW w:w="722" w:type="dxa"/>
            <w:tcBorders>
              <w:top w:val="single" w:sz="4" w:space="0" w:color="auto"/>
              <w:bottom w:val="nil"/>
            </w:tcBorders>
          </w:tcPr>
          <w:p w:rsidR="00293688" w:rsidRPr="000C48F1" w:rsidRDefault="00293688">
            <w:pPr>
              <w:pStyle w:val="icsmtabletext"/>
            </w:pPr>
          </w:p>
        </w:tc>
        <w:tc>
          <w:tcPr>
            <w:tcW w:w="1985" w:type="dxa"/>
            <w:tcBorders>
              <w:top w:val="single" w:sz="4" w:space="0" w:color="auto"/>
              <w:bottom w:val="single" w:sz="4" w:space="0" w:color="auto"/>
            </w:tcBorders>
          </w:tcPr>
          <w:p w:rsidR="00293688" w:rsidRPr="000C48F1" w:rsidRDefault="005C796B">
            <w:pPr>
              <w:pStyle w:val="icsmtabletext"/>
            </w:pPr>
            <w:r>
              <w:t>Planta a escala completa</w:t>
            </w:r>
          </w:p>
        </w:tc>
        <w:tc>
          <w:tcPr>
            <w:tcW w:w="1585" w:type="dxa"/>
            <w:tcBorders>
              <w:top w:val="single" w:sz="4" w:space="0" w:color="auto"/>
              <w:bottom w:val="single" w:sz="4" w:space="0" w:color="auto"/>
            </w:tcBorders>
          </w:tcPr>
          <w:p w:rsidR="00293688" w:rsidRPr="000C48F1" w:rsidRDefault="00293688">
            <w:pPr>
              <w:pStyle w:val="icsmtabletext"/>
            </w:pPr>
          </w:p>
        </w:tc>
      </w:tr>
      <w:tr w:rsidR="00293688" w:rsidRPr="000C48F1" w:rsidTr="005C796B">
        <w:trPr>
          <w:jc w:val="center"/>
        </w:trPr>
        <w:tc>
          <w:tcPr>
            <w:tcW w:w="3067" w:type="dxa"/>
            <w:tcBorders>
              <w:top w:val="nil"/>
              <w:bottom w:val="single" w:sz="4" w:space="0" w:color="auto"/>
            </w:tcBorders>
          </w:tcPr>
          <w:p w:rsidR="00293688" w:rsidRPr="000C48F1" w:rsidRDefault="00293688">
            <w:pPr>
              <w:pStyle w:val="icsmtabletext"/>
            </w:pPr>
          </w:p>
        </w:tc>
        <w:tc>
          <w:tcPr>
            <w:tcW w:w="1469" w:type="dxa"/>
            <w:tcBorders>
              <w:top w:val="nil"/>
              <w:bottom w:val="single" w:sz="4" w:space="0" w:color="auto"/>
            </w:tcBorders>
          </w:tcPr>
          <w:p w:rsidR="00293688" w:rsidRPr="000C48F1" w:rsidRDefault="00293688">
            <w:pPr>
              <w:pStyle w:val="icsmtabletext"/>
            </w:pPr>
            <w:proofErr w:type="spellStart"/>
            <w:r w:rsidRPr="000C48F1">
              <w:t>Influent</w:t>
            </w:r>
            <w:proofErr w:type="spellEnd"/>
          </w:p>
        </w:tc>
        <w:tc>
          <w:tcPr>
            <w:tcW w:w="979" w:type="dxa"/>
            <w:tcBorders>
              <w:top w:val="nil"/>
              <w:bottom w:val="single" w:sz="4" w:space="0" w:color="auto"/>
            </w:tcBorders>
          </w:tcPr>
          <w:p w:rsidR="00293688" w:rsidRPr="000C48F1" w:rsidRDefault="00C94DBD">
            <w:pPr>
              <w:pStyle w:val="icsmtabletext"/>
            </w:pPr>
            <w:r>
              <w:t>Ef</w:t>
            </w:r>
            <w:r w:rsidR="00293688" w:rsidRPr="000C48F1">
              <w:t>luent</w:t>
            </w:r>
            <w:r>
              <w:t>e</w:t>
            </w:r>
          </w:p>
        </w:tc>
        <w:tc>
          <w:tcPr>
            <w:tcW w:w="722" w:type="dxa"/>
            <w:tcBorders>
              <w:top w:val="nil"/>
              <w:bottom w:val="single" w:sz="4" w:space="0" w:color="auto"/>
            </w:tcBorders>
          </w:tcPr>
          <w:p w:rsidR="00293688" w:rsidRPr="000C48F1" w:rsidRDefault="00293688">
            <w:pPr>
              <w:pStyle w:val="icsmtabletext"/>
            </w:pPr>
          </w:p>
        </w:tc>
        <w:tc>
          <w:tcPr>
            <w:tcW w:w="1985" w:type="dxa"/>
            <w:tcBorders>
              <w:top w:val="nil"/>
              <w:bottom w:val="single" w:sz="4" w:space="0" w:color="auto"/>
            </w:tcBorders>
          </w:tcPr>
          <w:p w:rsidR="00293688" w:rsidRPr="000C48F1" w:rsidRDefault="00293688">
            <w:pPr>
              <w:pStyle w:val="icsmtabletext"/>
            </w:pPr>
            <w:proofErr w:type="spellStart"/>
            <w:r w:rsidRPr="000C48F1">
              <w:t>Influent</w:t>
            </w:r>
            <w:proofErr w:type="spellEnd"/>
          </w:p>
        </w:tc>
        <w:tc>
          <w:tcPr>
            <w:tcW w:w="1585" w:type="dxa"/>
            <w:tcBorders>
              <w:top w:val="nil"/>
              <w:bottom w:val="single" w:sz="4" w:space="0" w:color="auto"/>
            </w:tcBorders>
          </w:tcPr>
          <w:p w:rsidR="00293688" w:rsidRPr="000C48F1" w:rsidRDefault="00293688">
            <w:pPr>
              <w:pStyle w:val="icsmtabletext"/>
            </w:pPr>
            <w:proofErr w:type="spellStart"/>
            <w:r w:rsidRPr="000C48F1">
              <w:t>Effluent</w:t>
            </w:r>
            <w:proofErr w:type="spellEnd"/>
          </w:p>
        </w:tc>
      </w:tr>
      <w:tr w:rsidR="00293688" w:rsidRPr="000C48F1" w:rsidTr="005C796B">
        <w:trPr>
          <w:jc w:val="center"/>
        </w:trPr>
        <w:tc>
          <w:tcPr>
            <w:tcW w:w="3067" w:type="dxa"/>
            <w:tcBorders>
              <w:top w:val="nil"/>
              <w:bottom w:val="nil"/>
            </w:tcBorders>
          </w:tcPr>
          <w:p w:rsidR="00293688" w:rsidRPr="000C48F1" w:rsidRDefault="00293688">
            <w:pPr>
              <w:pStyle w:val="icsmtabletext"/>
            </w:pPr>
            <w:r w:rsidRPr="000C48F1">
              <w:t xml:space="preserve">Total </w:t>
            </w:r>
            <w:proofErr w:type="spellStart"/>
            <w:r w:rsidRPr="000C48F1">
              <w:t>cyanide</w:t>
            </w:r>
            <w:proofErr w:type="spellEnd"/>
          </w:p>
        </w:tc>
        <w:tc>
          <w:tcPr>
            <w:tcW w:w="1469" w:type="dxa"/>
            <w:tcBorders>
              <w:top w:val="nil"/>
              <w:bottom w:val="nil"/>
            </w:tcBorders>
          </w:tcPr>
          <w:p w:rsidR="00293688" w:rsidRPr="000C48F1" w:rsidRDefault="00293688">
            <w:pPr>
              <w:pStyle w:val="icsmtabletext"/>
            </w:pPr>
            <w:r w:rsidRPr="000C48F1">
              <w:t>6.5</w:t>
            </w:r>
          </w:p>
        </w:tc>
        <w:tc>
          <w:tcPr>
            <w:tcW w:w="979" w:type="dxa"/>
            <w:tcBorders>
              <w:top w:val="nil"/>
              <w:bottom w:val="nil"/>
            </w:tcBorders>
          </w:tcPr>
          <w:p w:rsidR="00293688" w:rsidRPr="000C48F1" w:rsidRDefault="00293688">
            <w:pPr>
              <w:pStyle w:val="icsmtabletext"/>
            </w:pPr>
            <w:r w:rsidRPr="000C48F1">
              <w:t>0.35</w:t>
            </w:r>
          </w:p>
        </w:tc>
        <w:tc>
          <w:tcPr>
            <w:tcW w:w="722" w:type="dxa"/>
            <w:tcBorders>
              <w:top w:val="nil"/>
              <w:bottom w:val="nil"/>
            </w:tcBorders>
          </w:tcPr>
          <w:p w:rsidR="00293688" w:rsidRPr="000C48F1" w:rsidRDefault="00293688">
            <w:pPr>
              <w:pStyle w:val="icsmtabletext"/>
            </w:pPr>
          </w:p>
        </w:tc>
        <w:tc>
          <w:tcPr>
            <w:tcW w:w="1985" w:type="dxa"/>
            <w:tcBorders>
              <w:top w:val="nil"/>
              <w:bottom w:val="nil"/>
            </w:tcBorders>
          </w:tcPr>
          <w:p w:rsidR="00293688" w:rsidRPr="000C48F1" w:rsidRDefault="00293688">
            <w:pPr>
              <w:pStyle w:val="icsmtabletext"/>
            </w:pPr>
            <w:r w:rsidRPr="000C48F1">
              <w:t>2.0</w:t>
            </w:r>
          </w:p>
        </w:tc>
        <w:tc>
          <w:tcPr>
            <w:tcW w:w="1585" w:type="dxa"/>
            <w:tcBorders>
              <w:top w:val="nil"/>
              <w:bottom w:val="nil"/>
            </w:tcBorders>
          </w:tcPr>
          <w:p w:rsidR="00293688" w:rsidRPr="000C48F1" w:rsidRDefault="00293688">
            <w:pPr>
              <w:pStyle w:val="icsmtabletext"/>
            </w:pPr>
            <w:r w:rsidRPr="000C48F1">
              <w:t>0.30</w:t>
            </w:r>
          </w:p>
        </w:tc>
      </w:tr>
      <w:tr w:rsidR="00293688" w:rsidRPr="000C48F1" w:rsidTr="005C796B">
        <w:trPr>
          <w:jc w:val="center"/>
        </w:trPr>
        <w:tc>
          <w:tcPr>
            <w:tcW w:w="3067" w:type="dxa"/>
            <w:tcBorders>
              <w:top w:val="nil"/>
            </w:tcBorders>
          </w:tcPr>
          <w:p w:rsidR="00293688" w:rsidRPr="000C48F1" w:rsidRDefault="00293688">
            <w:pPr>
              <w:pStyle w:val="icsmtabletext"/>
            </w:pPr>
            <w:proofErr w:type="spellStart"/>
            <w:r w:rsidRPr="000C48F1">
              <w:t>Method</w:t>
            </w:r>
            <w:proofErr w:type="spellEnd"/>
            <w:r w:rsidRPr="000C48F1">
              <w:t xml:space="preserve">-C </w:t>
            </w:r>
            <w:proofErr w:type="spellStart"/>
            <w:r w:rsidRPr="000C48F1">
              <w:t>cyanide</w:t>
            </w:r>
            <w:proofErr w:type="spellEnd"/>
          </w:p>
        </w:tc>
        <w:tc>
          <w:tcPr>
            <w:tcW w:w="1469" w:type="dxa"/>
            <w:tcBorders>
              <w:top w:val="nil"/>
            </w:tcBorders>
          </w:tcPr>
          <w:p w:rsidR="00293688" w:rsidRPr="000C48F1" w:rsidRDefault="00293688">
            <w:pPr>
              <w:pStyle w:val="icsmtabletext"/>
            </w:pPr>
            <w:r w:rsidRPr="000C48F1">
              <w:t>4.1</w:t>
            </w:r>
          </w:p>
        </w:tc>
        <w:tc>
          <w:tcPr>
            <w:tcW w:w="979" w:type="dxa"/>
            <w:tcBorders>
              <w:top w:val="nil"/>
            </w:tcBorders>
          </w:tcPr>
          <w:p w:rsidR="00293688" w:rsidRPr="000C48F1" w:rsidRDefault="00293688">
            <w:pPr>
              <w:pStyle w:val="icsmtabletext"/>
            </w:pPr>
            <w:r w:rsidRPr="000C48F1">
              <w:t>0.05</w:t>
            </w:r>
          </w:p>
        </w:tc>
        <w:tc>
          <w:tcPr>
            <w:tcW w:w="722" w:type="dxa"/>
            <w:tcBorders>
              <w:top w:val="nil"/>
            </w:tcBorders>
          </w:tcPr>
          <w:p w:rsidR="00293688" w:rsidRPr="000C48F1" w:rsidRDefault="00293688">
            <w:pPr>
              <w:pStyle w:val="icsmtabletext"/>
            </w:pPr>
          </w:p>
        </w:tc>
        <w:tc>
          <w:tcPr>
            <w:tcW w:w="1985" w:type="dxa"/>
            <w:tcBorders>
              <w:top w:val="nil"/>
            </w:tcBorders>
          </w:tcPr>
          <w:p w:rsidR="00293688" w:rsidRPr="000C48F1" w:rsidRDefault="00293688">
            <w:pPr>
              <w:pStyle w:val="icsmtabletext"/>
            </w:pPr>
          </w:p>
        </w:tc>
        <w:tc>
          <w:tcPr>
            <w:tcW w:w="1585" w:type="dxa"/>
            <w:tcBorders>
              <w:top w:val="nil"/>
            </w:tcBorders>
          </w:tcPr>
          <w:p w:rsidR="00293688" w:rsidRPr="000C48F1" w:rsidRDefault="00293688">
            <w:pPr>
              <w:pStyle w:val="icsmtabletext"/>
            </w:pPr>
            <w:r w:rsidRPr="000C48F1">
              <w:t>0.02</w:t>
            </w:r>
          </w:p>
        </w:tc>
      </w:tr>
      <w:tr w:rsidR="00293688" w:rsidRPr="000C48F1" w:rsidTr="005C796B">
        <w:trPr>
          <w:jc w:val="center"/>
        </w:trPr>
        <w:tc>
          <w:tcPr>
            <w:tcW w:w="3067" w:type="dxa"/>
          </w:tcPr>
          <w:p w:rsidR="00293688" w:rsidRPr="000C48F1" w:rsidRDefault="00293688">
            <w:pPr>
              <w:pStyle w:val="icsmtabletext"/>
            </w:pPr>
            <w:proofErr w:type="spellStart"/>
            <w:r w:rsidRPr="000C48F1">
              <w:t>Thiocyanide</w:t>
            </w:r>
            <w:proofErr w:type="spellEnd"/>
          </w:p>
        </w:tc>
        <w:tc>
          <w:tcPr>
            <w:tcW w:w="1469" w:type="dxa"/>
          </w:tcPr>
          <w:p w:rsidR="00293688" w:rsidRPr="000C48F1" w:rsidRDefault="00293688">
            <w:pPr>
              <w:pStyle w:val="icsmtabletext"/>
            </w:pPr>
            <w:r w:rsidRPr="000C48F1">
              <w:t>60.0</w:t>
            </w:r>
          </w:p>
        </w:tc>
        <w:tc>
          <w:tcPr>
            <w:tcW w:w="979" w:type="dxa"/>
          </w:tcPr>
          <w:p w:rsidR="00293688" w:rsidRPr="000C48F1" w:rsidRDefault="00293688">
            <w:pPr>
              <w:pStyle w:val="icsmtabletext"/>
            </w:pPr>
            <w:r w:rsidRPr="000C48F1">
              <w:t>1.0</w:t>
            </w:r>
          </w:p>
        </w:tc>
        <w:tc>
          <w:tcPr>
            <w:tcW w:w="722" w:type="dxa"/>
          </w:tcPr>
          <w:p w:rsidR="00293688" w:rsidRPr="000C48F1" w:rsidRDefault="00293688">
            <w:pPr>
              <w:pStyle w:val="icsmtabletext"/>
            </w:pPr>
          </w:p>
        </w:tc>
        <w:tc>
          <w:tcPr>
            <w:tcW w:w="1985" w:type="dxa"/>
          </w:tcPr>
          <w:p w:rsidR="00293688" w:rsidRPr="000C48F1" w:rsidRDefault="00293688">
            <w:pPr>
              <w:pStyle w:val="icsmtabletext"/>
            </w:pPr>
            <w:r w:rsidRPr="000C48F1">
              <w:t>50.0</w:t>
            </w:r>
          </w:p>
        </w:tc>
        <w:tc>
          <w:tcPr>
            <w:tcW w:w="1585" w:type="dxa"/>
          </w:tcPr>
          <w:p w:rsidR="00293688" w:rsidRPr="000C48F1" w:rsidRDefault="00293688">
            <w:pPr>
              <w:pStyle w:val="icsmtabletext"/>
            </w:pPr>
            <w:r w:rsidRPr="000C48F1">
              <w:t>&lt;0.10</w:t>
            </w:r>
          </w:p>
        </w:tc>
      </w:tr>
      <w:tr w:rsidR="00293688" w:rsidRPr="000C48F1" w:rsidTr="005C796B">
        <w:trPr>
          <w:jc w:val="center"/>
        </w:trPr>
        <w:tc>
          <w:tcPr>
            <w:tcW w:w="3067" w:type="dxa"/>
          </w:tcPr>
          <w:p w:rsidR="00293688" w:rsidRPr="000C48F1" w:rsidRDefault="00293688" w:rsidP="00C94DBD">
            <w:pPr>
              <w:pStyle w:val="icsmtabletext"/>
            </w:pPr>
            <w:r w:rsidRPr="000C48F1">
              <w:t>Amoni</w:t>
            </w:r>
            <w:r w:rsidR="00C94DBD">
              <w:t>o</w:t>
            </w:r>
          </w:p>
        </w:tc>
        <w:tc>
          <w:tcPr>
            <w:tcW w:w="1469" w:type="dxa"/>
          </w:tcPr>
          <w:p w:rsidR="00293688" w:rsidRPr="000C48F1" w:rsidRDefault="00293688">
            <w:pPr>
              <w:pStyle w:val="icsmtabletext"/>
            </w:pPr>
            <w:r w:rsidRPr="000C48F1">
              <w:t>6.0</w:t>
            </w:r>
          </w:p>
        </w:tc>
        <w:tc>
          <w:tcPr>
            <w:tcW w:w="979" w:type="dxa"/>
          </w:tcPr>
          <w:p w:rsidR="00293688" w:rsidRPr="000C48F1" w:rsidRDefault="00293688">
            <w:pPr>
              <w:pStyle w:val="icsmtabletext"/>
            </w:pPr>
            <w:r w:rsidRPr="000C48F1">
              <w:t>0.50</w:t>
            </w:r>
          </w:p>
        </w:tc>
        <w:tc>
          <w:tcPr>
            <w:tcW w:w="722" w:type="dxa"/>
          </w:tcPr>
          <w:p w:rsidR="00293688" w:rsidRPr="000C48F1" w:rsidRDefault="00293688">
            <w:pPr>
              <w:pStyle w:val="icsmtabletext"/>
            </w:pPr>
          </w:p>
        </w:tc>
        <w:tc>
          <w:tcPr>
            <w:tcW w:w="1985" w:type="dxa"/>
          </w:tcPr>
          <w:p w:rsidR="00293688" w:rsidRPr="000C48F1" w:rsidRDefault="00293688">
            <w:pPr>
              <w:pStyle w:val="icsmtabletext"/>
            </w:pPr>
          </w:p>
        </w:tc>
        <w:tc>
          <w:tcPr>
            <w:tcW w:w="1585" w:type="dxa"/>
          </w:tcPr>
          <w:p w:rsidR="00293688" w:rsidRPr="000C48F1" w:rsidRDefault="00293688">
            <w:pPr>
              <w:pStyle w:val="icsmtabletext"/>
            </w:pPr>
            <w:r w:rsidRPr="000C48F1">
              <w:t>0.10</w:t>
            </w:r>
          </w:p>
        </w:tc>
      </w:tr>
      <w:tr w:rsidR="00293688" w:rsidRPr="000C48F1" w:rsidTr="005C796B">
        <w:trPr>
          <w:jc w:val="center"/>
        </w:trPr>
        <w:tc>
          <w:tcPr>
            <w:tcW w:w="3067" w:type="dxa"/>
          </w:tcPr>
          <w:p w:rsidR="00293688" w:rsidRPr="000C48F1" w:rsidRDefault="00293688" w:rsidP="00C94DBD">
            <w:pPr>
              <w:pStyle w:val="icsmtabletext"/>
            </w:pPr>
            <w:r w:rsidRPr="000C48F1">
              <w:t>Co</w:t>
            </w:r>
            <w:r w:rsidR="00C94DBD">
              <w:t>bre</w:t>
            </w:r>
          </w:p>
        </w:tc>
        <w:tc>
          <w:tcPr>
            <w:tcW w:w="1469" w:type="dxa"/>
          </w:tcPr>
          <w:p w:rsidR="00293688" w:rsidRPr="000C48F1" w:rsidRDefault="00293688">
            <w:pPr>
              <w:pStyle w:val="icsmtabletext"/>
            </w:pPr>
            <w:r w:rsidRPr="000C48F1">
              <w:t>1.0</w:t>
            </w:r>
          </w:p>
        </w:tc>
        <w:tc>
          <w:tcPr>
            <w:tcW w:w="979" w:type="dxa"/>
          </w:tcPr>
          <w:p w:rsidR="00293688" w:rsidRPr="000C48F1" w:rsidRDefault="00293688">
            <w:pPr>
              <w:pStyle w:val="icsmtabletext"/>
            </w:pPr>
            <w:r w:rsidRPr="000C48F1">
              <w:t>0.04</w:t>
            </w:r>
          </w:p>
        </w:tc>
        <w:tc>
          <w:tcPr>
            <w:tcW w:w="722" w:type="dxa"/>
          </w:tcPr>
          <w:p w:rsidR="00293688" w:rsidRPr="000C48F1" w:rsidRDefault="00293688">
            <w:pPr>
              <w:pStyle w:val="icsmtabletext"/>
            </w:pPr>
          </w:p>
        </w:tc>
        <w:tc>
          <w:tcPr>
            <w:tcW w:w="1985" w:type="dxa"/>
          </w:tcPr>
          <w:p w:rsidR="00293688" w:rsidRPr="000C48F1" w:rsidRDefault="00293688">
            <w:pPr>
              <w:pStyle w:val="icsmtabletext"/>
            </w:pPr>
            <w:r w:rsidRPr="000C48F1">
              <w:t>1.0</w:t>
            </w:r>
          </w:p>
        </w:tc>
        <w:tc>
          <w:tcPr>
            <w:tcW w:w="1585" w:type="dxa"/>
          </w:tcPr>
          <w:p w:rsidR="00293688" w:rsidRPr="000C48F1" w:rsidRDefault="00293688">
            <w:pPr>
              <w:pStyle w:val="icsmtabletext"/>
            </w:pPr>
            <w:r w:rsidRPr="000C48F1">
              <w:t>0.05</w:t>
            </w:r>
          </w:p>
        </w:tc>
      </w:tr>
      <w:tr w:rsidR="00293688" w:rsidRPr="000C48F1" w:rsidTr="005C796B">
        <w:trPr>
          <w:jc w:val="center"/>
        </w:trPr>
        <w:tc>
          <w:tcPr>
            <w:tcW w:w="3067" w:type="dxa"/>
            <w:tcBorders>
              <w:bottom w:val="single" w:sz="4" w:space="0" w:color="auto"/>
            </w:tcBorders>
          </w:tcPr>
          <w:p w:rsidR="00293688" w:rsidRPr="000C48F1" w:rsidRDefault="00C94DBD" w:rsidP="00C94DBD">
            <w:pPr>
              <w:pStyle w:val="icsmtabletext"/>
            </w:pPr>
            <w:r>
              <w:t>Solidos Suspendidos</w:t>
            </w:r>
          </w:p>
        </w:tc>
        <w:tc>
          <w:tcPr>
            <w:tcW w:w="1469" w:type="dxa"/>
            <w:tcBorders>
              <w:bottom w:val="single" w:sz="4" w:space="0" w:color="auto"/>
            </w:tcBorders>
          </w:tcPr>
          <w:p w:rsidR="00293688" w:rsidRPr="000C48F1" w:rsidRDefault="00293688">
            <w:pPr>
              <w:pStyle w:val="icsmtabletext"/>
            </w:pPr>
          </w:p>
        </w:tc>
        <w:tc>
          <w:tcPr>
            <w:tcW w:w="979" w:type="dxa"/>
            <w:tcBorders>
              <w:bottom w:val="single" w:sz="4" w:space="0" w:color="auto"/>
            </w:tcBorders>
          </w:tcPr>
          <w:p w:rsidR="00293688" w:rsidRPr="000C48F1" w:rsidRDefault="00293688">
            <w:pPr>
              <w:pStyle w:val="icsmtabletext"/>
            </w:pPr>
          </w:p>
        </w:tc>
        <w:tc>
          <w:tcPr>
            <w:tcW w:w="722" w:type="dxa"/>
            <w:tcBorders>
              <w:bottom w:val="single" w:sz="4" w:space="0" w:color="auto"/>
            </w:tcBorders>
          </w:tcPr>
          <w:p w:rsidR="00293688" w:rsidRPr="000C48F1" w:rsidRDefault="00293688">
            <w:pPr>
              <w:pStyle w:val="icsmtabletext"/>
            </w:pPr>
          </w:p>
        </w:tc>
        <w:tc>
          <w:tcPr>
            <w:tcW w:w="1985" w:type="dxa"/>
            <w:tcBorders>
              <w:bottom w:val="single" w:sz="4" w:space="0" w:color="auto"/>
            </w:tcBorders>
          </w:tcPr>
          <w:p w:rsidR="00293688" w:rsidRPr="000C48F1" w:rsidRDefault="00293688">
            <w:pPr>
              <w:pStyle w:val="icsmtabletext"/>
            </w:pPr>
          </w:p>
        </w:tc>
        <w:tc>
          <w:tcPr>
            <w:tcW w:w="1585" w:type="dxa"/>
            <w:tcBorders>
              <w:bottom w:val="single" w:sz="4" w:space="0" w:color="auto"/>
            </w:tcBorders>
          </w:tcPr>
          <w:p w:rsidR="00293688" w:rsidRPr="000C48F1" w:rsidRDefault="00293688">
            <w:pPr>
              <w:pStyle w:val="icsmtabletext"/>
            </w:pPr>
            <w:r w:rsidRPr="000C48F1">
              <w:t>&lt;0.10</w:t>
            </w:r>
          </w:p>
        </w:tc>
      </w:tr>
    </w:tbl>
    <w:p w:rsidR="00CD0D16" w:rsidRDefault="00CD0D16" w:rsidP="009B6965">
      <w:pPr>
        <w:pStyle w:val="icsmtablefootnote"/>
        <w:spacing w:before="0"/>
      </w:pPr>
    </w:p>
    <w:p w:rsidR="00293688" w:rsidRDefault="00CD0D16" w:rsidP="00CD0D16">
      <w:pPr>
        <w:jc w:val="center"/>
        <w:rPr>
          <w:sz w:val="16"/>
          <w:szCs w:val="16"/>
        </w:rPr>
      </w:pPr>
      <w:r w:rsidRPr="00CD0D16">
        <w:rPr>
          <w:sz w:val="16"/>
          <w:szCs w:val="16"/>
        </w:rPr>
        <w:t>Nota: Descripción del contenido. [#]. (Número correspondiente a la fuente-autor</w:t>
      </w:r>
      <w:r>
        <w:rPr>
          <w:sz w:val="16"/>
          <w:szCs w:val="16"/>
        </w:rPr>
        <w:t xml:space="preserve"> indicada en las referencias</w:t>
      </w:r>
      <w:r w:rsidRPr="00CD0D16">
        <w:rPr>
          <w:sz w:val="16"/>
          <w:szCs w:val="16"/>
        </w:rPr>
        <w:t>)</w:t>
      </w:r>
    </w:p>
    <w:p w:rsidR="00CD0D16" w:rsidRDefault="00CD0D16" w:rsidP="00CD0D16"/>
    <w:p w:rsidR="00CD0D16" w:rsidRPr="00CD0D16" w:rsidRDefault="00CD0D16" w:rsidP="00CD0D16">
      <w:pPr>
        <w:sectPr w:rsidR="00CD0D16" w:rsidRPr="00CD0D16" w:rsidSect="000862DF">
          <w:footnotePr>
            <w:numFmt w:val="chicago"/>
            <w:numRestart w:val="eachPage"/>
          </w:footnotePr>
          <w:type w:val="continuous"/>
          <w:pgSz w:w="11906" w:h="16838" w:code="9"/>
          <w:pgMar w:top="1418" w:right="1134" w:bottom="1135" w:left="1134" w:header="720" w:footer="720" w:gutter="0"/>
          <w:cols w:space="480"/>
        </w:sectPr>
      </w:pPr>
    </w:p>
    <w:p w:rsidR="00821B4E" w:rsidRPr="000C48F1" w:rsidRDefault="003D5AC4" w:rsidP="00CD0D16">
      <w:pPr>
        <w:pStyle w:val="icsmheading1"/>
        <w:spacing w:before="0"/>
        <w:jc w:val="center"/>
        <w:outlineLvl w:val="0"/>
        <w:rPr>
          <w:b w:val="0"/>
          <w:sz w:val="16"/>
          <w:szCs w:val="16"/>
        </w:rPr>
      </w:pPr>
      <w:r w:rsidRPr="000C48F1">
        <w:rPr>
          <w:b w:val="0"/>
          <w:sz w:val="16"/>
          <w:szCs w:val="16"/>
        </w:rPr>
        <w:lastRenderedPageBreak/>
        <w:t>TABL</w:t>
      </w:r>
      <w:r w:rsidR="004C74D9">
        <w:rPr>
          <w:b w:val="0"/>
          <w:sz w:val="16"/>
          <w:szCs w:val="16"/>
        </w:rPr>
        <w:t>A</w:t>
      </w:r>
      <w:r w:rsidRPr="000C48F1">
        <w:rPr>
          <w:b w:val="0"/>
          <w:sz w:val="16"/>
          <w:szCs w:val="16"/>
        </w:rPr>
        <w:t xml:space="preserve"> </w:t>
      </w:r>
      <w:r w:rsidR="00C26070">
        <w:rPr>
          <w:b w:val="0"/>
          <w:sz w:val="16"/>
          <w:szCs w:val="16"/>
        </w:rPr>
        <w:t>I</w:t>
      </w:r>
      <w:r w:rsidR="00CD0D16">
        <w:rPr>
          <w:b w:val="0"/>
          <w:sz w:val="16"/>
          <w:szCs w:val="16"/>
        </w:rPr>
        <w:t>II</w:t>
      </w:r>
      <w:r w:rsidR="00CD0D16">
        <w:rPr>
          <w:b w:val="0"/>
          <w:sz w:val="16"/>
          <w:szCs w:val="16"/>
        </w:rPr>
        <w:br/>
      </w:r>
      <w:r w:rsidR="00BC3FF6" w:rsidRPr="000C48F1">
        <w:rPr>
          <w:b w:val="0"/>
          <w:sz w:val="16"/>
          <w:szCs w:val="16"/>
        </w:rPr>
        <w:t>Tamaños de puntos y tipos de estilos</w:t>
      </w:r>
      <w:r w:rsidR="00CD0D16">
        <w:rPr>
          <w:b w:val="0"/>
          <w:sz w:val="16"/>
          <w:szCs w:val="16"/>
        </w:rPr>
        <w:t xml:space="preserve"> (Nombre de la tabla)</w:t>
      </w:r>
    </w:p>
    <w:tbl>
      <w:tblPr>
        <w:tblStyle w:val="Tablaclsica1"/>
        <w:tblW w:w="0" w:type="auto"/>
        <w:tblInd w:w="2503" w:type="dxa"/>
        <w:tblLook w:val="04A0" w:firstRow="1" w:lastRow="0" w:firstColumn="1" w:lastColumn="0" w:noHBand="0" w:noVBand="1"/>
      </w:tblPr>
      <w:tblGrid>
        <w:gridCol w:w="959"/>
        <w:gridCol w:w="1701"/>
        <w:gridCol w:w="1984"/>
      </w:tblGrid>
      <w:tr w:rsidR="009C7D78" w:rsidRPr="000C48F1" w:rsidTr="000862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9C7D78" w:rsidRPr="00CD0D16" w:rsidRDefault="009C7D78" w:rsidP="000862DF">
            <w:pPr>
              <w:pStyle w:val="Textonotapie"/>
              <w:jc w:val="center"/>
              <w:rPr>
                <w:i w:val="0"/>
                <w:sz w:val="16"/>
                <w:szCs w:val="16"/>
              </w:rPr>
            </w:pPr>
            <w:r w:rsidRPr="00CD0D16">
              <w:rPr>
                <w:i w:val="0"/>
                <w:sz w:val="16"/>
                <w:szCs w:val="16"/>
              </w:rPr>
              <w:t>P</w:t>
            </w:r>
            <w:r w:rsidR="00A046F6" w:rsidRPr="00CD0D16">
              <w:rPr>
                <w:i w:val="0"/>
                <w:sz w:val="16"/>
                <w:szCs w:val="16"/>
              </w:rPr>
              <w:t>u</w:t>
            </w:r>
            <w:r w:rsidRPr="00CD0D16">
              <w:rPr>
                <w:i w:val="0"/>
                <w:sz w:val="16"/>
                <w:szCs w:val="16"/>
              </w:rPr>
              <w:t>nt</w:t>
            </w:r>
            <w:r w:rsidR="00A046F6" w:rsidRPr="00CD0D16">
              <w:rPr>
                <w:i w:val="0"/>
                <w:sz w:val="16"/>
                <w:szCs w:val="16"/>
              </w:rPr>
              <w:t>o</w:t>
            </w:r>
            <w:r w:rsidRPr="00CD0D16">
              <w:rPr>
                <w:i w:val="0"/>
                <w:sz w:val="16"/>
                <w:szCs w:val="16"/>
              </w:rPr>
              <w:t>s</w:t>
            </w:r>
          </w:p>
        </w:tc>
        <w:tc>
          <w:tcPr>
            <w:tcW w:w="1701" w:type="dxa"/>
          </w:tcPr>
          <w:p w:rsidR="009C7D78" w:rsidRPr="00CD0D16" w:rsidRDefault="009C7D78" w:rsidP="000862DF">
            <w:pPr>
              <w:pStyle w:val="Textonotapie"/>
              <w:jc w:val="center"/>
              <w:cnfStyle w:val="100000000000" w:firstRow="1" w:lastRow="0" w:firstColumn="0" w:lastColumn="0" w:oddVBand="0" w:evenVBand="0" w:oddHBand="0" w:evenHBand="0" w:firstRowFirstColumn="0" w:firstRowLastColumn="0" w:lastRowFirstColumn="0" w:lastRowLastColumn="0"/>
              <w:rPr>
                <w:i w:val="0"/>
                <w:sz w:val="16"/>
                <w:szCs w:val="16"/>
              </w:rPr>
            </w:pPr>
            <w:r w:rsidRPr="00CD0D16">
              <w:rPr>
                <w:i w:val="0"/>
                <w:sz w:val="16"/>
                <w:szCs w:val="16"/>
              </w:rPr>
              <w:t>Place of Text</w:t>
            </w:r>
          </w:p>
        </w:tc>
        <w:tc>
          <w:tcPr>
            <w:tcW w:w="1984" w:type="dxa"/>
          </w:tcPr>
          <w:p w:rsidR="009C7D78" w:rsidRPr="00CD0D16" w:rsidRDefault="009C7D78" w:rsidP="000862DF">
            <w:pPr>
              <w:pStyle w:val="Textonotapie"/>
              <w:jc w:val="center"/>
              <w:cnfStyle w:val="100000000000" w:firstRow="1" w:lastRow="0" w:firstColumn="0" w:lastColumn="0" w:oddVBand="0" w:evenVBand="0" w:oddHBand="0" w:evenHBand="0" w:firstRowFirstColumn="0" w:firstRowLastColumn="0" w:lastRowFirstColumn="0" w:lastRowLastColumn="0"/>
              <w:rPr>
                <w:i w:val="0"/>
                <w:sz w:val="16"/>
                <w:szCs w:val="16"/>
              </w:rPr>
            </w:pPr>
            <w:r w:rsidRPr="00CD0D16">
              <w:rPr>
                <w:i w:val="0"/>
                <w:sz w:val="16"/>
                <w:szCs w:val="16"/>
              </w:rPr>
              <w:t>T</w:t>
            </w:r>
            <w:r w:rsidR="00A046F6" w:rsidRPr="00CD0D16">
              <w:rPr>
                <w:i w:val="0"/>
                <w:sz w:val="16"/>
                <w:szCs w:val="16"/>
              </w:rPr>
              <w:t>ipo de</w:t>
            </w:r>
            <w:r w:rsidRPr="00CD0D16">
              <w:rPr>
                <w:i w:val="0"/>
                <w:sz w:val="16"/>
                <w:szCs w:val="16"/>
              </w:rPr>
              <w:t xml:space="preserve"> </w:t>
            </w:r>
            <w:r w:rsidR="00A046F6" w:rsidRPr="00CD0D16">
              <w:rPr>
                <w:i w:val="0"/>
                <w:sz w:val="16"/>
                <w:szCs w:val="16"/>
              </w:rPr>
              <w:t>Es</w:t>
            </w:r>
            <w:r w:rsidRPr="00CD0D16">
              <w:rPr>
                <w:i w:val="0"/>
                <w:sz w:val="16"/>
                <w:szCs w:val="16"/>
              </w:rPr>
              <w:t>t</w:t>
            </w:r>
            <w:r w:rsidR="00A046F6" w:rsidRPr="00CD0D16">
              <w:rPr>
                <w:i w:val="0"/>
                <w:sz w:val="16"/>
                <w:szCs w:val="16"/>
              </w:rPr>
              <w:t>ilo</w:t>
            </w:r>
          </w:p>
        </w:tc>
      </w:tr>
      <w:tr w:rsidR="009C7D78" w:rsidRPr="000C48F1" w:rsidTr="000862DF">
        <w:tc>
          <w:tcPr>
            <w:cnfStyle w:val="001000000000" w:firstRow="0" w:lastRow="0" w:firstColumn="1" w:lastColumn="0" w:oddVBand="0" w:evenVBand="0" w:oddHBand="0" w:evenHBand="0" w:firstRowFirstColumn="0" w:firstRowLastColumn="0" w:lastRowFirstColumn="0" w:lastRowLastColumn="0"/>
            <w:tcW w:w="959" w:type="dxa"/>
          </w:tcPr>
          <w:p w:rsidR="009C7D78" w:rsidRPr="000C48F1" w:rsidRDefault="009C7D78" w:rsidP="000862DF">
            <w:pPr>
              <w:pStyle w:val="icsmheading1"/>
              <w:spacing w:before="60" w:after="60"/>
              <w:jc w:val="center"/>
              <w:outlineLvl w:val="0"/>
              <w:rPr>
                <w:sz w:val="16"/>
                <w:szCs w:val="16"/>
              </w:rPr>
            </w:pPr>
            <w:r w:rsidRPr="000C48F1">
              <w:rPr>
                <w:sz w:val="16"/>
                <w:szCs w:val="16"/>
              </w:rPr>
              <w:t>10</w:t>
            </w:r>
          </w:p>
        </w:tc>
        <w:tc>
          <w:tcPr>
            <w:tcW w:w="1701" w:type="dxa"/>
          </w:tcPr>
          <w:p w:rsidR="009C7D78" w:rsidRPr="000C48F1" w:rsidRDefault="00BC3FF6" w:rsidP="000862DF">
            <w:pPr>
              <w:spacing w:before="60" w:after="60"/>
              <w:jc w:val="center"/>
              <w:cnfStyle w:val="000000000000" w:firstRow="0" w:lastRow="0" w:firstColumn="0" w:lastColumn="0" w:oddVBand="0" w:evenVBand="0" w:oddHBand="0" w:evenHBand="0" w:firstRowFirstColumn="0" w:firstRowLastColumn="0" w:lastRowFirstColumn="0" w:lastRowLastColumn="0"/>
              <w:rPr>
                <w:sz w:val="16"/>
                <w:szCs w:val="16"/>
                <w:lang w:eastAsia="en-US"/>
              </w:rPr>
            </w:pPr>
            <w:r w:rsidRPr="000C48F1">
              <w:rPr>
                <w:sz w:val="16"/>
                <w:szCs w:val="16"/>
                <w:lang w:eastAsia="en-US"/>
              </w:rPr>
              <w:t>Número de tabla</w:t>
            </w:r>
          </w:p>
        </w:tc>
        <w:tc>
          <w:tcPr>
            <w:tcW w:w="1984" w:type="dxa"/>
          </w:tcPr>
          <w:p w:rsidR="009C7D78" w:rsidRPr="000C48F1" w:rsidRDefault="009C7D78" w:rsidP="000862DF">
            <w:pPr>
              <w:spacing w:before="60" w:after="60"/>
              <w:jc w:val="center"/>
              <w:cnfStyle w:val="000000000000" w:firstRow="0" w:lastRow="0" w:firstColumn="0" w:lastColumn="0" w:oddVBand="0" w:evenVBand="0" w:oddHBand="0" w:evenHBand="0" w:firstRowFirstColumn="0" w:firstRowLastColumn="0" w:lastRowFirstColumn="0" w:lastRowLastColumn="0"/>
              <w:rPr>
                <w:smallCaps/>
                <w:sz w:val="16"/>
                <w:szCs w:val="16"/>
                <w:lang w:eastAsia="en-US"/>
              </w:rPr>
            </w:pPr>
            <w:proofErr w:type="spellStart"/>
            <w:r w:rsidRPr="000C48F1">
              <w:rPr>
                <w:smallCaps/>
                <w:sz w:val="16"/>
                <w:szCs w:val="16"/>
                <w:lang w:eastAsia="en-US"/>
              </w:rPr>
              <w:t>Roman</w:t>
            </w:r>
            <w:proofErr w:type="spellEnd"/>
            <w:r w:rsidRPr="000C48F1">
              <w:rPr>
                <w:smallCaps/>
                <w:sz w:val="16"/>
                <w:szCs w:val="16"/>
                <w:lang w:eastAsia="en-US"/>
              </w:rPr>
              <w:t xml:space="preserve"> </w:t>
            </w:r>
            <w:proofErr w:type="spellStart"/>
            <w:r w:rsidRPr="000C48F1">
              <w:rPr>
                <w:smallCaps/>
                <w:sz w:val="16"/>
                <w:szCs w:val="16"/>
                <w:lang w:eastAsia="en-US"/>
              </w:rPr>
              <w:t>numerals</w:t>
            </w:r>
            <w:proofErr w:type="spellEnd"/>
          </w:p>
        </w:tc>
      </w:tr>
      <w:tr w:rsidR="009C7D78" w:rsidRPr="000C48F1" w:rsidTr="000862DF">
        <w:trPr>
          <w:trHeight w:val="505"/>
        </w:trPr>
        <w:tc>
          <w:tcPr>
            <w:cnfStyle w:val="001000000000" w:firstRow="0" w:lastRow="0" w:firstColumn="1" w:lastColumn="0" w:oddVBand="0" w:evenVBand="0" w:oddHBand="0" w:evenHBand="0" w:firstRowFirstColumn="0" w:firstRowLastColumn="0" w:lastRowFirstColumn="0" w:lastRowLastColumn="0"/>
            <w:tcW w:w="959" w:type="dxa"/>
          </w:tcPr>
          <w:p w:rsidR="009C7D78" w:rsidRPr="000C48F1" w:rsidRDefault="009C7D78" w:rsidP="000862DF">
            <w:pPr>
              <w:pStyle w:val="icsmheading1"/>
              <w:spacing w:before="60" w:after="60"/>
              <w:jc w:val="center"/>
              <w:outlineLvl w:val="0"/>
              <w:rPr>
                <w:sz w:val="16"/>
                <w:szCs w:val="16"/>
              </w:rPr>
            </w:pPr>
            <w:r w:rsidRPr="000C48F1">
              <w:rPr>
                <w:sz w:val="16"/>
                <w:szCs w:val="16"/>
              </w:rPr>
              <w:t>10</w:t>
            </w:r>
          </w:p>
        </w:tc>
        <w:tc>
          <w:tcPr>
            <w:tcW w:w="1701" w:type="dxa"/>
          </w:tcPr>
          <w:p w:rsidR="009C7D78" w:rsidRPr="000C48F1" w:rsidRDefault="00BC3FF6" w:rsidP="000862DF">
            <w:pPr>
              <w:spacing w:before="60" w:after="60"/>
              <w:jc w:val="center"/>
              <w:cnfStyle w:val="000000000000" w:firstRow="0" w:lastRow="0" w:firstColumn="0" w:lastColumn="0" w:oddVBand="0" w:evenVBand="0" w:oddHBand="0" w:evenHBand="0" w:firstRowFirstColumn="0" w:firstRowLastColumn="0" w:lastRowFirstColumn="0" w:lastRowLastColumn="0"/>
              <w:rPr>
                <w:sz w:val="16"/>
                <w:szCs w:val="16"/>
                <w:lang w:eastAsia="en-US"/>
              </w:rPr>
            </w:pPr>
            <w:r w:rsidRPr="000C48F1">
              <w:rPr>
                <w:sz w:val="16"/>
                <w:szCs w:val="16"/>
                <w:lang w:eastAsia="en-US"/>
              </w:rPr>
              <w:t>Encabezados de figuras y tablas</w:t>
            </w:r>
          </w:p>
        </w:tc>
        <w:tc>
          <w:tcPr>
            <w:tcW w:w="1984" w:type="dxa"/>
          </w:tcPr>
          <w:p w:rsidR="009C7D78" w:rsidRPr="000C48F1" w:rsidRDefault="009C7D78" w:rsidP="000862DF">
            <w:pPr>
              <w:spacing w:before="60" w:after="60"/>
              <w:jc w:val="center"/>
              <w:cnfStyle w:val="000000000000" w:firstRow="0" w:lastRow="0" w:firstColumn="0" w:lastColumn="0" w:oddVBand="0" w:evenVBand="0" w:oddHBand="0" w:evenHBand="0" w:firstRowFirstColumn="0" w:firstRowLastColumn="0" w:lastRowFirstColumn="0" w:lastRowLastColumn="0"/>
              <w:rPr>
                <w:smallCaps/>
                <w:sz w:val="16"/>
                <w:szCs w:val="16"/>
                <w:lang w:eastAsia="en-US"/>
              </w:rPr>
            </w:pPr>
            <w:r w:rsidRPr="000C48F1">
              <w:rPr>
                <w:smallCaps/>
                <w:sz w:val="16"/>
                <w:szCs w:val="16"/>
                <w:lang w:eastAsia="en-US"/>
              </w:rPr>
              <w:t>ALL CAPS</w:t>
            </w:r>
          </w:p>
          <w:p w:rsidR="009C7D78" w:rsidRPr="000C48F1" w:rsidRDefault="009C7D78" w:rsidP="000862DF">
            <w:pPr>
              <w:pStyle w:val="icsmheading1"/>
              <w:spacing w:before="60" w:after="60"/>
              <w:jc w:val="center"/>
              <w:outlineLvl w:val="0"/>
              <w:cnfStyle w:val="000000000000" w:firstRow="0" w:lastRow="0" w:firstColumn="0" w:lastColumn="0" w:oddVBand="0" w:evenVBand="0" w:oddHBand="0" w:evenHBand="0" w:firstRowFirstColumn="0" w:firstRowLastColumn="0" w:lastRowFirstColumn="0" w:lastRowLastColumn="0"/>
              <w:rPr>
                <w:sz w:val="16"/>
                <w:szCs w:val="16"/>
              </w:rPr>
            </w:pPr>
          </w:p>
        </w:tc>
      </w:tr>
      <w:tr w:rsidR="009C7D78" w:rsidRPr="000C48F1" w:rsidTr="000862DF">
        <w:tc>
          <w:tcPr>
            <w:cnfStyle w:val="001000000000" w:firstRow="0" w:lastRow="0" w:firstColumn="1" w:lastColumn="0" w:oddVBand="0" w:evenVBand="0" w:oddHBand="0" w:evenHBand="0" w:firstRowFirstColumn="0" w:firstRowLastColumn="0" w:lastRowFirstColumn="0" w:lastRowLastColumn="0"/>
            <w:tcW w:w="959" w:type="dxa"/>
          </w:tcPr>
          <w:p w:rsidR="009C7D78" w:rsidRPr="000C48F1" w:rsidRDefault="009C7D78" w:rsidP="000862DF">
            <w:pPr>
              <w:pStyle w:val="icsmheading1"/>
              <w:spacing w:before="60" w:after="60"/>
              <w:jc w:val="center"/>
              <w:outlineLvl w:val="0"/>
              <w:rPr>
                <w:sz w:val="16"/>
                <w:szCs w:val="16"/>
              </w:rPr>
            </w:pPr>
            <w:r w:rsidRPr="000C48F1">
              <w:rPr>
                <w:sz w:val="16"/>
                <w:szCs w:val="16"/>
              </w:rPr>
              <w:t>8</w:t>
            </w:r>
          </w:p>
        </w:tc>
        <w:tc>
          <w:tcPr>
            <w:tcW w:w="1701" w:type="dxa"/>
          </w:tcPr>
          <w:p w:rsidR="009C7D78" w:rsidRPr="00D07621" w:rsidRDefault="009C7D78" w:rsidP="000862DF">
            <w:pPr>
              <w:spacing w:before="60" w:after="60"/>
              <w:jc w:val="center"/>
              <w:cnfStyle w:val="000000000000" w:firstRow="0" w:lastRow="0" w:firstColumn="0" w:lastColumn="0" w:oddVBand="0" w:evenVBand="0" w:oddHBand="0" w:evenHBand="0" w:firstRowFirstColumn="0" w:firstRowLastColumn="0" w:lastRowFirstColumn="0" w:lastRowLastColumn="0"/>
              <w:rPr>
                <w:sz w:val="16"/>
                <w:szCs w:val="16"/>
                <w:lang w:val="en-US" w:eastAsia="en-US"/>
              </w:rPr>
            </w:pPr>
            <w:r w:rsidRPr="00D07621">
              <w:rPr>
                <w:sz w:val="16"/>
                <w:szCs w:val="16"/>
                <w:lang w:val="en-US" w:eastAsia="en-US"/>
              </w:rPr>
              <w:t>Figure and Table Captions</w:t>
            </w:r>
            <w:r w:rsidR="00A51F40" w:rsidRPr="00D07621">
              <w:rPr>
                <w:sz w:val="16"/>
                <w:szCs w:val="16"/>
                <w:lang w:val="en-US" w:eastAsia="en-US"/>
              </w:rPr>
              <w:t xml:space="preserve"> </w:t>
            </w:r>
            <w:r w:rsidRPr="00D07621">
              <w:rPr>
                <w:sz w:val="16"/>
                <w:szCs w:val="16"/>
                <w:lang w:val="en-US" w:eastAsia="en-US"/>
              </w:rPr>
              <w:t>Reference list</w:t>
            </w:r>
          </w:p>
        </w:tc>
        <w:tc>
          <w:tcPr>
            <w:tcW w:w="1984" w:type="dxa"/>
          </w:tcPr>
          <w:p w:rsidR="009C7D78" w:rsidRPr="000C48F1" w:rsidRDefault="009C7D78" w:rsidP="000862DF">
            <w:pPr>
              <w:spacing w:before="60" w:after="60"/>
              <w:jc w:val="center"/>
              <w:cnfStyle w:val="000000000000" w:firstRow="0" w:lastRow="0" w:firstColumn="0" w:lastColumn="0" w:oddVBand="0" w:evenVBand="0" w:oddHBand="0" w:evenHBand="0" w:firstRowFirstColumn="0" w:firstRowLastColumn="0" w:lastRowFirstColumn="0" w:lastRowLastColumn="0"/>
              <w:rPr>
                <w:sz w:val="16"/>
                <w:szCs w:val="16"/>
                <w:lang w:eastAsia="en-US"/>
              </w:rPr>
            </w:pPr>
            <w:r w:rsidRPr="000C48F1">
              <w:rPr>
                <w:smallCaps/>
                <w:sz w:val="16"/>
                <w:szCs w:val="16"/>
                <w:lang w:eastAsia="en-US"/>
              </w:rPr>
              <w:t xml:space="preserve">Small </w:t>
            </w:r>
            <w:proofErr w:type="spellStart"/>
            <w:r w:rsidRPr="000C48F1">
              <w:rPr>
                <w:smallCaps/>
                <w:sz w:val="16"/>
                <w:szCs w:val="16"/>
                <w:lang w:eastAsia="en-US"/>
              </w:rPr>
              <w:t>Caps</w:t>
            </w:r>
            <w:proofErr w:type="spellEnd"/>
          </w:p>
          <w:p w:rsidR="009C7D78" w:rsidRPr="000C48F1" w:rsidRDefault="009C7D78" w:rsidP="000862DF">
            <w:pPr>
              <w:pStyle w:val="icsmheading1"/>
              <w:spacing w:before="60" w:after="60"/>
              <w:jc w:val="center"/>
              <w:outlineLvl w:val="0"/>
              <w:cnfStyle w:val="000000000000" w:firstRow="0" w:lastRow="0" w:firstColumn="0" w:lastColumn="0" w:oddVBand="0" w:evenVBand="0" w:oddHBand="0" w:evenHBand="0" w:firstRowFirstColumn="0" w:firstRowLastColumn="0" w:lastRowFirstColumn="0" w:lastRowLastColumn="0"/>
              <w:rPr>
                <w:sz w:val="16"/>
                <w:szCs w:val="16"/>
              </w:rPr>
            </w:pPr>
          </w:p>
        </w:tc>
      </w:tr>
    </w:tbl>
    <w:p w:rsidR="00CD0D16" w:rsidRPr="00CD0D16" w:rsidRDefault="00CD0D16" w:rsidP="00CD0D16">
      <w:pPr>
        <w:jc w:val="center"/>
        <w:rPr>
          <w:sz w:val="16"/>
          <w:szCs w:val="16"/>
        </w:rPr>
      </w:pPr>
      <w:r w:rsidRPr="00CD0D16">
        <w:rPr>
          <w:sz w:val="16"/>
          <w:szCs w:val="16"/>
        </w:rPr>
        <w:t>Nota: Descripción del contenido. [#]. (Número correspondiente a la fuente-autor</w:t>
      </w:r>
      <w:r>
        <w:rPr>
          <w:sz w:val="16"/>
          <w:szCs w:val="16"/>
        </w:rPr>
        <w:t xml:space="preserve"> indicada en las referencias</w:t>
      </w:r>
      <w:r w:rsidRPr="00CD0D16">
        <w:rPr>
          <w:sz w:val="16"/>
          <w:szCs w:val="16"/>
        </w:rPr>
        <w:t>)</w:t>
      </w:r>
    </w:p>
    <w:p w:rsidR="00CD0D16" w:rsidRDefault="00CD0D16" w:rsidP="00CD0D16">
      <w:pPr>
        <w:pStyle w:val="icsmheading1"/>
        <w:spacing w:before="0"/>
        <w:jc w:val="center"/>
        <w:outlineLvl w:val="0"/>
        <w:rPr>
          <w:b w:val="0"/>
          <w:sz w:val="16"/>
          <w:szCs w:val="16"/>
        </w:rPr>
      </w:pPr>
    </w:p>
    <w:p w:rsidR="009F237D" w:rsidRPr="00CD0D16" w:rsidRDefault="00C26070" w:rsidP="00C26070">
      <w:pPr>
        <w:pStyle w:val="icsmheading1"/>
        <w:spacing w:before="0"/>
        <w:jc w:val="center"/>
        <w:outlineLvl w:val="0"/>
        <w:rPr>
          <w:b w:val="0"/>
          <w:sz w:val="16"/>
          <w:szCs w:val="16"/>
        </w:rPr>
      </w:pPr>
      <w:r w:rsidRPr="000C48F1">
        <w:rPr>
          <w:b w:val="0"/>
          <w:sz w:val="16"/>
          <w:szCs w:val="16"/>
        </w:rPr>
        <w:t>TABL</w:t>
      </w:r>
      <w:r>
        <w:rPr>
          <w:b w:val="0"/>
          <w:sz w:val="16"/>
          <w:szCs w:val="16"/>
        </w:rPr>
        <w:t>A</w:t>
      </w:r>
      <w:r w:rsidRPr="000C48F1">
        <w:rPr>
          <w:b w:val="0"/>
          <w:sz w:val="16"/>
          <w:szCs w:val="16"/>
        </w:rPr>
        <w:t xml:space="preserve"> </w:t>
      </w:r>
      <w:r>
        <w:rPr>
          <w:b w:val="0"/>
          <w:sz w:val="16"/>
          <w:szCs w:val="16"/>
        </w:rPr>
        <w:t>IV</w:t>
      </w:r>
      <w:r>
        <w:rPr>
          <w:b w:val="0"/>
          <w:sz w:val="16"/>
          <w:szCs w:val="16"/>
        </w:rPr>
        <w:br/>
        <w:t>Establecer márgenes de Word para A4</w:t>
      </w:r>
    </w:p>
    <w:tbl>
      <w:tblPr>
        <w:tblStyle w:val="Tablaclsica1"/>
        <w:tblW w:w="0" w:type="auto"/>
        <w:tblInd w:w="2503" w:type="dxa"/>
        <w:tblLook w:val="04A0" w:firstRow="1" w:lastRow="0" w:firstColumn="1" w:lastColumn="0" w:noHBand="0" w:noVBand="1"/>
      </w:tblPr>
      <w:tblGrid>
        <w:gridCol w:w="2432"/>
        <w:gridCol w:w="2212"/>
      </w:tblGrid>
      <w:tr w:rsidR="009F237D" w:rsidRPr="00CD0D16" w:rsidTr="000862DF">
        <w:trPr>
          <w:cnfStyle w:val="100000000000" w:firstRow="1" w:lastRow="0" w:firstColumn="0" w:lastColumn="0" w:oddVBand="0" w:evenVBand="0" w:oddHBand="0"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2432" w:type="dxa"/>
          </w:tcPr>
          <w:p w:rsidR="009F237D" w:rsidRPr="00CD0D16" w:rsidRDefault="00A046F6" w:rsidP="00743309">
            <w:pPr>
              <w:pStyle w:val="icsmheading1"/>
              <w:spacing w:before="0" w:after="0"/>
              <w:outlineLvl w:val="0"/>
              <w:rPr>
                <w:b w:val="0"/>
                <w:i w:val="0"/>
                <w:sz w:val="16"/>
                <w:szCs w:val="16"/>
              </w:rPr>
            </w:pPr>
            <w:r w:rsidRPr="00CD0D16">
              <w:rPr>
                <w:b w:val="0"/>
                <w:i w:val="0"/>
                <w:sz w:val="16"/>
                <w:szCs w:val="16"/>
              </w:rPr>
              <w:t>Márgenes</w:t>
            </w:r>
          </w:p>
        </w:tc>
        <w:tc>
          <w:tcPr>
            <w:tcW w:w="2212" w:type="dxa"/>
          </w:tcPr>
          <w:p w:rsidR="009F237D" w:rsidRPr="00CD0D16" w:rsidRDefault="009F237D" w:rsidP="00743309">
            <w:pPr>
              <w:pStyle w:val="icsmheading1"/>
              <w:spacing w:before="0" w:after="0"/>
              <w:outlineLvl w:val="0"/>
              <w:cnfStyle w:val="100000000000" w:firstRow="1" w:lastRow="0" w:firstColumn="0" w:lastColumn="0" w:oddVBand="0" w:evenVBand="0" w:oddHBand="0" w:evenHBand="0" w:firstRowFirstColumn="0" w:firstRowLastColumn="0" w:lastRowFirstColumn="0" w:lastRowLastColumn="0"/>
              <w:rPr>
                <w:b w:val="0"/>
                <w:i w:val="0"/>
                <w:sz w:val="16"/>
                <w:szCs w:val="16"/>
              </w:rPr>
            </w:pPr>
            <w:r w:rsidRPr="00CD0D16">
              <w:rPr>
                <w:b w:val="0"/>
                <w:i w:val="0"/>
                <w:sz w:val="16"/>
                <w:szCs w:val="16"/>
              </w:rPr>
              <w:t>A4</w:t>
            </w:r>
          </w:p>
        </w:tc>
      </w:tr>
      <w:tr w:rsidR="009F237D" w:rsidRPr="000C48F1" w:rsidTr="000862DF">
        <w:tc>
          <w:tcPr>
            <w:cnfStyle w:val="001000000000" w:firstRow="0" w:lastRow="0" w:firstColumn="1" w:lastColumn="0" w:oddVBand="0" w:evenVBand="0" w:oddHBand="0" w:evenHBand="0" w:firstRowFirstColumn="0" w:firstRowLastColumn="0" w:lastRowFirstColumn="0" w:lastRowLastColumn="0"/>
            <w:tcW w:w="2432" w:type="dxa"/>
          </w:tcPr>
          <w:p w:rsidR="009F237D" w:rsidRPr="000C48F1" w:rsidRDefault="00A046F6" w:rsidP="00E54F9C">
            <w:pPr>
              <w:pStyle w:val="BodyChar"/>
              <w:spacing w:before="40"/>
              <w:rPr>
                <w:rFonts w:ascii="Candara" w:hAnsi="Candara"/>
                <w:sz w:val="16"/>
                <w:szCs w:val="16"/>
                <w:lang w:val="es-PE"/>
              </w:rPr>
            </w:pPr>
            <w:r w:rsidRPr="000C48F1">
              <w:rPr>
                <w:rFonts w:ascii="Candara" w:hAnsi="Candara"/>
                <w:sz w:val="16"/>
                <w:szCs w:val="16"/>
                <w:lang w:val="es-PE"/>
              </w:rPr>
              <w:t>Superior</w:t>
            </w:r>
          </w:p>
        </w:tc>
        <w:tc>
          <w:tcPr>
            <w:tcW w:w="2212" w:type="dxa"/>
          </w:tcPr>
          <w:p w:rsidR="009F237D" w:rsidRPr="000C48F1" w:rsidRDefault="0006699E" w:rsidP="00E54F9C">
            <w:pPr>
              <w:pStyle w:val="BodyChar"/>
              <w:spacing w:before="40"/>
              <w:cnfStyle w:val="000000000000" w:firstRow="0" w:lastRow="0" w:firstColumn="0" w:lastColumn="0" w:oddVBand="0" w:evenVBand="0" w:oddHBand="0" w:evenHBand="0" w:firstRowFirstColumn="0" w:firstRowLastColumn="0" w:lastRowFirstColumn="0" w:lastRowLastColumn="0"/>
              <w:rPr>
                <w:rFonts w:ascii="Candara" w:hAnsi="Candara"/>
                <w:sz w:val="16"/>
                <w:szCs w:val="16"/>
                <w:lang w:val="es-PE"/>
              </w:rPr>
            </w:pPr>
            <w:r w:rsidRPr="000C48F1">
              <w:rPr>
                <w:rFonts w:ascii="Candara" w:hAnsi="Candara"/>
                <w:sz w:val="16"/>
                <w:szCs w:val="16"/>
                <w:lang w:val="es-PE"/>
              </w:rPr>
              <w:t>2</w:t>
            </w:r>
            <w:r w:rsidR="009F237D" w:rsidRPr="000C48F1">
              <w:rPr>
                <w:rFonts w:ascii="Candara" w:hAnsi="Candara"/>
                <w:sz w:val="16"/>
                <w:szCs w:val="16"/>
                <w:lang w:val="es-PE"/>
              </w:rPr>
              <w:t>.</w:t>
            </w:r>
            <w:r w:rsidRPr="000C48F1">
              <w:rPr>
                <w:rFonts w:ascii="Candara" w:hAnsi="Candara"/>
                <w:sz w:val="16"/>
                <w:szCs w:val="16"/>
                <w:lang w:val="es-PE"/>
              </w:rPr>
              <w:t>5</w:t>
            </w:r>
            <w:r w:rsidR="009F237D" w:rsidRPr="000C48F1">
              <w:rPr>
                <w:rFonts w:ascii="Candara" w:hAnsi="Candara"/>
                <w:sz w:val="16"/>
                <w:szCs w:val="16"/>
                <w:lang w:val="es-PE"/>
              </w:rPr>
              <w:t xml:space="preserve"> cm</w:t>
            </w:r>
          </w:p>
        </w:tc>
      </w:tr>
      <w:tr w:rsidR="009F237D" w:rsidRPr="000C48F1" w:rsidTr="000862DF">
        <w:tc>
          <w:tcPr>
            <w:cnfStyle w:val="001000000000" w:firstRow="0" w:lastRow="0" w:firstColumn="1" w:lastColumn="0" w:oddVBand="0" w:evenVBand="0" w:oddHBand="0" w:evenHBand="0" w:firstRowFirstColumn="0" w:firstRowLastColumn="0" w:lastRowFirstColumn="0" w:lastRowLastColumn="0"/>
            <w:tcW w:w="2432" w:type="dxa"/>
          </w:tcPr>
          <w:p w:rsidR="009F237D" w:rsidRPr="000C48F1" w:rsidRDefault="00A046F6" w:rsidP="00E54F9C">
            <w:pPr>
              <w:pStyle w:val="BodyChar"/>
              <w:rPr>
                <w:rFonts w:ascii="Candara" w:hAnsi="Candara"/>
                <w:sz w:val="16"/>
                <w:szCs w:val="16"/>
                <w:lang w:val="es-PE"/>
              </w:rPr>
            </w:pPr>
            <w:r w:rsidRPr="000C48F1">
              <w:rPr>
                <w:rFonts w:ascii="Candara" w:hAnsi="Candara"/>
                <w:sz w:val="16"/>
                <w:szCs w:val="16"/>
                <w:lang w:val="es-PE"/>
              </w:rPr>
              <w:t>Inferior</w:t>
            </w:r>
          </w:p>
        </w:tc>
        <w:tc>
          <w:tcPr>
            <w:tcW w:w="2212" w:type="dxa"/>
          </w:tcPr>
          <w:p w:rsidR="009F237D" w:rsidRPr="000C48F1" w:rsidRDefault="009F237D" w:rsidP="0006699E">
            <w:pPr>
              <w:pStyle w:val="BodyChar"/>
              <w:cnfStyle w:val="000000000000" w:firstRow="0" w:lastRow="0" w:firstColumn="0" w:lastColumn="0" w:oddVBand="0" w:evenVBand="0" w:oddHBand="0" w:evenHBand="0" w:firstRowFirstColumn="0" w:firstRowLastColumn="0" w:lastRowFirstColumn="0" w:lastRowLastColumn="0"/>
              <w:rPr>
                <w:rFonts w:ascii="Candara" w:hAnsi="Candara"/>
                <w:sz w:val="16"/>
                <w:szCs w:val="16"/>
                <w:lang w:val="es-PE"/>
              </w:rPr>
            </w:pPr>
            <w:r w:rsidRPr="000C48F1">
              <w:rPr>
                <w:rFonts w:ascii="Candara" w:hAnsi="Candara"/>
                <w:sz w:val="16"/>
                <w:szCs w:val="16"/>
                <w:lang w:val="es-PE"/>
              </w:rPr>
              <w:t>2.</w:t>
            </w:r>
            <w:r w:rsidR="0006699E" w:rsidRPr="000C48F1">
              <w:rPr>
                <w:rFonts w:ascii="Candara" w:hAnsi="Candara"/>
                <w:sz w:val="16"/>
                <w:szCs w:val="16"/>
                <w:lang w:val="es-PE"/>
              </w:rPr>
              <w:t>8</w:t>
            </w:r>
            <w:r w:rsidRPr="000C48F1">
              <w:rPr>
                <w:rFonts w:ascii="Candara" w:hAnsi="Candara"/>
                <w:sz w:val="16"/>
                <w:szCs w:val="16"/>
                <w:lang w:val="es-PE"/>
              </w:rPr>
              <w:t xml:space="preserve"> cm</w:t>
            </w:r>
          </w:p>
        </w:tc>
      </w:tr>
      <w:tr w:rsidR="009F237D" w:rsidRPr="000C48F1" w:rsidTr="000862DF">
        <w:tc>
          <w:tcPr>
            <w:cnfStyle w:val="001000000000" w:firstRow="0" w:lastRow="0" w:firstColumn="1" w:lastColumn="0" w:oddVBand="0" w:evenVBand="0" w:oddHBand="0" w:evenHBand="0" w:firstRowFirstColumn="0" w:firstRowLastColumn="0" w:lastRowFirstColumn="0" w:lastRowLastColumn="0"/>
            <w:tcW w:w="2432" w:type="dxa"/>
          </w:tcPr>
          <w:p w:rsidR="009F237D" w:rsidRPr="000C48F1" w:rsidRDefault="00A046F6" w:rsidP="00E54F9C">
            <w:pPr>
              <w:pStyle w:val="BodyChar"/>
              <w:rPr>
                <w:rFonts w:ascii="Candara" w:hAnsi="Candara"/>
                <w:sz w:val="16"/>
                <w:szCs w:val="16"/>
                <w:lang w:val="es-PE"/>
              </w:rPr>
            </w:pPr>
            <w:r w:rsidRPr="000C48F1">
              <w:rPr>
                <w:rFonts w:ascii="Candara" w:hAnsi="Candara"/>
                <w:sz w:val="16"/>
                <w:szCs w:val="16"/>
                <w:lang w:val="es-PE"/>
              </w:rPr>
              <w:t>Izquierda</w:t>
            </w:r>
          </w:p>
        </w:tc>
        <w:tc>
          <w:tcPr>
            <w:tcW w:w="2212" w:type="dxa"/>
          </w:tcPr>
          <w:p w:rsidR="009F237D" w:rsidRPr="000C48F1" w:rsidRDefault="009F237D" w:rsidP="0006699E">
            <w:pPr>
              <w:pStyle w:val="BodyChar"/>
              <w:cnfStyle w:val="000000000000" w:firstRow="0" w:lastRow="0" w:firstColumn="0" w:lastColumn="0" w:oddVBand="0" w:evenVBand="0" w:oddHBand="0" w:evenHBand="0" w:firstRowFirstColumn="0" w:firstRowLastColumn="0" w:lastRowFirstColumn="0" w:lastRowLastColumn="0"/>
              <w:rPr>
                <w:rFonts w:ascii="Candara" w:hAnsi="Candara"/>
                <w:sz w:val="16"/>
                <w:szCs w:val="16"/>
                <w:lang w:val="es-PE"/>
              </w:rPr>
            </w:pPr>
            <w:r w:rsidRPr="000C48F1">
              <w:rPr>
                <w:rFonts w:ascii="Candara" w:hAnsi="Candara"/>
                <w:sz w:val="16"/>
                <w:szCs w:val="16"/>
                <w:lang w:val="es-PE"/>
              </w:rPr>
              <w:t>2.</w:t>
            </w:r>
            <w:r w:rsidR="0006699E" w:rsidRPr="000C48F1">
              <w:rPr>
                <w:rFonts w:ascii="Candara" w:hAnsi="Candara"/>
                <w:sz w:val="16"/>
                <w:szCs w:val="16"/>
                <w:lang w:val="es-PE"/>
              </w:rPr>
              <w:t>0</w:t>
            </w:r>
            <w:r w:rsidRPr="000C48F1">
              <w:rPr>
                <w:rFonts w:ascii="Candara" w:hAnsi="Candara"/>
                <w:sz w:val="16"/>
                <w:szCs w:val="16"/>
                <w:lang w:val="es-PE"/>
              </w:rPr>
              <w:t xml:space="preserve"> cm</w:t>
            </w:r>
          </w:p>
        </w:tc>
      </w:tr>
      <w:tr w:rsidR="009F237D" w:rsidRPr="000C48F1" w:rsidTr="000862DF">
        <w:tc>
          <w:tcPr>
            <w:cnfStyle w:val="001000000000" w:firstRow="0" w:lastRow="0" w:firstColumn="1" w:lastColumn="0" w:oddVBand="0" w:evenVBand="0" w:oddHBand="0" w:evenHBand="0" w:firstRowFirstColumn="0" w:firstRowLastColumn="0" w:lastRowFirstColumn="0" w:lastRowLastColumn="0"/>
            <w:tcW w:w="2432" w:type="dxa"/>
          </w:tcPr>
          <w:p w:rsidR="009F237D" w:rsidRPr="000C48F1" w:rsidRDefault="00A046F6" w:rsidP="00E54F9C">
            <w:pPr>
              <w:pStyle w:val="BodyChar"/>
              <w:rPr>
                <w:rFonts w:ascii="Candara" w:hAnsi="Candara"/>
                <w:sz w:val="16"/>
                <w:szCs w:val="16"/>
                <w:lang w:val="es-PE"/>
              </w:rPr>
            </w:pPr>
            <w:r w:rsidRPr="000C48F1">
              <w:rPr>
                <w:rFonts w:ascii="Candara" w:hAnsi="Candara"/>
                <w:sz w:val="16"/>
                <w:szCs w:val="16"/>
                <w:lang w:val="es-PE"/>
              </w:rPr>
              <w:t>Derecha</w:t>
            </w:r>
          </w:p>
        </w:tc>
        <w:tc>
          <w:tcPr>
            <w:tcW w:w="2212" w:type="dxa"/>
          </w:tcPr>
          <w:p w:rsidR="009F237D" w:rsidRPr="000C48F1" w:rsidRDefault="009F237D" w:rsidP="0006699E">
            <w:pPr>
              <w:pStyle w:val="BodyChar"/>
              <w:cnfStyle w:val="000000000000" w:firstRow="0" w:lastRow="0" w:firstColumn="0" w:lastColumn="0" w:oddVBand="0" w:evenVBand="0" w:oddHBand="0" w:evenHBand="0" w:firstRowFirstColumn="0" w:firstRowLastColumn="0" w:lastRowFirstColumn="0" w:lastRowLastColumn="0"/>
              <w:rPr>
                <w:rFonts w:ascii="Candara" w:hAnsi="Candara"/>
                <w:sz w:val="16"/>
                <w:szCs w:val="16"/>
                <w:lang w:val="es-PE"/>
              </w:rPr>
            </w:pPr>
            <w:r w:rsidRPr="000C48F1">
              <w:rPr>
                <w:rFonts w:ascii="Candara" w:hAnsi="Candara"/>
                <w:sz w:val="16"/>
                <w:szCs w:val="16"/>
                <w:lang w:val="es-PE"/>
              </w:rPr>
              <w:t>2.</w:t>
            </w:r>
            <w:r w:rsidR="0006699E" w:rsidRPr="000C48F1">
              <w:rPr>
                <w:rFonts w:ascii="Candara" w:hAnsi="Candara"/>
                <w:sz w:val="16"/>
                <w:szCs w:val="16"/>
                <w:lang w:val="es-PE"/>
              </w:rPr>
              <w:t>0</w:t>
            </w:r>
            <w:r w:rsidRPr="000C48F1">
              <w:rPr>
                <w:rFonts w:ascii="Candara" w:hAnsi="Candara"/>
                <w:sz w:val="16"/>
                <w:szCs w:val="16"/>
                <w:lang w:val="es-PE"/>
              </w:rPr>
              <w:t xml:space="preserve"> cm</w:t>
            </w:r>
          </w:p>
        </w:tc>
      </w:tr>
      <w:tr w:rsidR="009F237D" w:rsidRPr="000C48F1" w:rsidTr="000862DF">
        <w:tc>
          <w:tcPr>
            <w:cnfStyle w:val="001000000000" w:firstRow="0" w:lastRow="0" w:firstColumn="1" w:lastColumn="0" w:oddVBand="0" w:evenVBand="0" w:oddHBand="0" w:evenHBand="0" w:firstRowFirstColumn="0" w:firstRowLastColumn="0" w:lastRowFirstColumn="0" w:lastRowLastColumn="0"/>
            <w:tcW w:w="2432" w:type="dxa"/>
          </w:tcPr>
          <w:p w:rsidR="009F237D" w:rsidRPr="000C48F1" w:rsidRDefault="009F237D" w:rsidP="00E54F9C">
            <w:pPr>
              <w:pStyle w:val="BodyChar"/>
              <w:rPr>
                <w:rFonts w:ascii="Candara" w:hAnsi="Candara"/>
                <w:sz w:val="16"/>
                <w:szCs w:val="16"/>
                <w:lang w:val="es-PE"/>
              </w:rPr>
            </w:pPr>
            <w:proofErr w:type="spellStart"/>
            <w:r w:rsidRPr="000C48F1">
              <w:rPr>
                <w:rFonts w:ascii="Candara" w:hAnsi="Candara"/>
                <w:sz w:val="16"/>
                <w:szCs w:val="16"/>
                <w:lang w:val="es-PE"/>
              </w:rPr>
              <w:t>Gutter</w:t>
            </w:r>
            <w:bookmarkStart w:id="0" w:name="OLE_LINK1"/>
            <w:r w:rsidRPr="000C48F1">
              <w:rPr>
                <w:rFonts w:ascii="Candara" w:hAnsi="Candara"/>
                <w:sz w:val="16"/>
                <w:szCs w:val="16"/>
                <w:vertAlign w:val="superscript"/>
                <w:lang w:val="es-PE"/>
              </w:rPr>
              <w:t>a</w:t>
            </w:r>
            <w:bookmarkEnd w:id="0"/>
            <w:proofErr w:type="spellEnd"/>
          </w:p>
        </w:tc>
        <w:tc>
          <w:tcPr>
            <w:tcW w:w="2212" w:type="dxa"/>
          </w:tcPr>
          <w:p w:rsidR="009F237D" w:rsidRPr="000C48F1" w:rsidRDefault="009F237D" w:rsidP="00E54F9C">
            <w:pPr>
              <w:pStyle w:val="BodyChar"/>
              <w:cnfStyle w:val="000000000000" w:firstRow="0" w:lastRow="0" w:firstColumn="0" w:lastColumn="0" w:oddVBand="0" w:evenVBand="0" w:oddHBand="0" w:evenHBand="0" w:firstRowFirstColumn="0" w:firstRowLastColumn="0" w:lastRowFirstColumn="0" w:lastRowLastColumn="0"/>
              <w:rPr>
                <w:rFonts w:ascii="Candara" w:hAnsi="Candara"/>
                <w:sz w:val="16"/>
                <w:szCs w:val="16"/>
                <w:lang w:val="es-PE"/>
              </w:rPr>
            </w:pPr>
            <w:r w:rsidRPr="000C48F1">
              <w:rPr>
                <w:rFonts w:ascii="Candara" w:hAnsi="Candara"/>
                <w:sz w:val="16"/>
                <w:szCs w:val="16"/>
                <w:lang w:val="es-PE"/>
              </w:rPr>
              <w:t>0 cm</w:t>
            </w:r>
          </w:p>
        </w:tc>
      </w:tr>
      <w:tr w:rsidR="009F237D" w:rsidRPr="000C48F1" w:rsidTr="000862DF">
        <w:tc>
          <w:tcPr>
            <w:cnfStyle w:val="001000000000" w:firstRow="0" w:lastRow="0" w:firstColumn="1" w:lastColumn="0" w:oddVBand="0" w:evenVBand="0" w:oddHBand="0" w:evenHBand="0" w:firstRowFirstColumn="0" w:firstRowLastColumn="0" w:lastRowFirstColumn="0" w:lastRowLastColumn="0"/>
            <w:tcW w:w="2432" w:type="dxa"/>
          </w:tcPr>
          <w:p w:rsidR="009F237D" w:rsidRPr="000C48F1" w:rsidRDefault="00A046F6" w:rsidP="00E54F9C">
            <w:pPr>
              <w:pStyle w:val="BodyChar"/>
              <w:rPr>
                <w:rFonts w:ascii="Candara" w:hAnsi="Candara"/>
                <w:sz w:val="16"/>
                <w:szCs w:val="16"/>
                <w:lang w:val="es-PE"/>
              </w:rPr>
            </w:pPr>
            <w:proofErr w:type="spellStart"/>
            <w:r w:rsidRPr="000C48F1">
              <w:rPr>
                <w:rFonts w:ascii="Candara" w:hAnsi="Candara"/>
                <w:sz w:val="16"/>
                <w:szCs w:val="16"/>
                <w:lang w:val="es-PE"/>
              </w:rPr>
              <w:t>Encabezado</w:t>
            </w:r>
            <w:r w:rsidR="009F237D" w:rsidRPr="000C48F1">
              <w:rPr>
                <w:rFonts w:ascii="Candara" w:hAnsi="Candara"/>
                <w:sz w:val="16"/>
                <w:szCs w:val="16"/>
                <w:vertAlign w:val="superscript"/>
                <w:lang w:val="es-PE"/>
              </w:rPr>
              <w:t>a</w:t>
            </w:r>
            <w:proofErr w:type="spellEnd"/>
          </w:p>
        </w:tc>
        <w:tc>
          <w:tcPr>
            <w:tcW w:w="2212" w:type="dxa"/>
          </w:tcPr>
          <w:p w:rsidR="009F237D" w:rsidRPr="000C48F1" w:rsidRDefault="009F237D" w:rsidP="00E54F9C">
            <w:pPr>
              <w:pStyle w:val="BodyChar"/>
              <w:cnfStyle w:val="000000000000" w:firstRow="0" w:lastRow="0" w:firstColumn="0" w:lastColumn="0" w:oddVBand="0" w:evenVBand="0" w:oddHBand="0" w:evenHBand="0" w:firstRowFirstColumn="0" w:firstRowLastColumn="0" w:lastRowFirstColumn="0" w:lastRowLastColumn="0"/>
              <w:rPr>
                <w:rFonts w:ascii="Candara" w:hAnsi="Candara"/>
                <w:sz w:val="16"/>
                <w:szCs w:val="16"/>
                <w:lang w:val="es-PE"/>
              </w:rPr>
            </w:pPr>
            <w:r w:rsidRPr="000C48F1">
              <w:rPr>
                <w:rFonts w:ascii="Candara" w:hAnsi="Candara"/>
                <w:sz w:val="16"/>
                <w:szCs w:val="16"/>
                <w:lang w:val="es-PE"/>
              </w:rPr>
              <w:t>0 cm</w:t>
            </w:r>
          </w:p>
        </w:tc>
      </w:tr>
      <w:tr w:rsidR="009F237D" w:rsidRPr="000C48F1" w:rsidTr="000862DF">
        <w:tc>
          <w:tcPr>
            <w:cnfStyle w:val="001000000000" w:firstRow="0" w:lastRow="0" w:firstColumn="1" w:lastColumn="0" w:oddVBand="0" w:evenVBand="0" w:oddHBand="0" w:evenHBand="0" w:firstRowFirstColumn="0" w:firstRowLastColumn="0" w:lastRowFirstColumn="0" w:lastRowLastColumn="0"/>
            <w:tcW w:w="2432" w:type="dxa"/>
          </w:tcPr>
          <w:p w:rsidR="009F237D" w:rsidRPr="000C48F1" w:rsidRDefault="00A046F6" w:rsidP="00A046F6">
            <w:pPr>
              <w:pStyle w:val="BodyChar"/>
              <w:rPr>
                <w:rFonts w:ascii="Candara" w:hAnsi="Candara"/>
                <w:sz w:val="16"/>
                <w:szCs w:val="16"/>
                <w:lang w:val="es-PE"/>
              </w:rPr>
            </w:pPr>
            <w:r w:rsidRPr="000C48F1">
              <w:rPr>
                <w:rFonts w:ascii="Candara" w:hAnsi="Candara"/>
                <w:sz w:val="16"/>
                <w:szCs w:val="16"/>
                <w:lang w:val="es-PE"/>
              </w:rPr>
              <w:t xml:space="preserve">Pie de </w:t>
            </w:r>
            <w:proofErr w:type="spellStart"/>
            <w:r w:rsidRPr="000C48F1">
              <w:rPr>
                <w:rFonts w:ascii="Candara" w:hAnsi="Candara"/>
                <w:sz w:val="16"/>
                <w:szCs w:val="16"/>
                <w:lang w:val="es-PE"/>
              </w:rPr>
              <w:t>página</w:t>
            </w:r>
            <w:r w:rsidR="009F237D" w:rsidRPr="000C48F1">
              <w:rPr>
                <w:rFonts w:ascii="Candara" w:hAnsi="Candara"/>
                <w:sz w:val="16"/>
                <w:szCs w:val="16"/>
                <w:vertAlign w:val="superscript"/>
                <w:lang w:val="es-PE"/>
              </w:rPr>
              <w:t>a</w:t>
            </w:r>
            <w:proofErr w:type="spellEnd"/>
          </w:p>
        </w:tc>
        <w:tc>
          <w:tcPr>
            <w:tcW w:w="2212" w:type="dxa"/>
          </w:tcPr>
          <w:p w:rsidR="009F237D" w:rsidRPr="000C48F1" w:rsidRDefault="009F237D" w:rsidP="00E54F9C">
            <w:pPr>
              <w:pStyle w:val="BodyChar"/>
              <w:cnfStyle w:val="000000000000" w:firstRow="0" w:lastRow="0" w:firstColumn="0" w:lastColumn="0" w:oddVBand="0" w:evenVBand="0" w:oddHBand="0" w:evenHBand="0" w:firstRowFirstColumn="0" w:firstRowLastColumn="0" w:lastRowFirstColumn="0" w:lastRowLastColumn="0"/>
              <w:rPr>
                <w:rFonts w:ascii="Candara" w:hAnsi="Candara"/>
                <w:sz w:val="16"/>
                <w:szCs w:val="16"/>
                <w:lang w:val="es-PE"/>
              </w:rPr>
            </w:pPr>
            <w:r w:rsidRPr="000C48F1">
              <w:rPr>
                <w:rFonts w:ascii="Candara" w:hAnsi="Candara"/>
                <w:sz w:val="16"/>
                <w:szCs w:val="16"/>
                <w:lang w:val="es-PE"/>
              </w:rPr>
              <w:t>0 cm</w:t>
            </w:r>
          </w:p>
        </w:tc>
      </w:tr>
    </w:tbl>
    <w:p w:rsidR="00CD0D16" w:rsidRDefault="009C2854" w:rsidP="000862DF">
      <w:pPr>
        <w:pStyle w:val="icsmheading1"/>
        <w:spacing w:before="0"/>
        <w:jc w:val="center"/>
        <w:outlineLvl w:val="0"/>
        <w:rPr>
          <w:b w:val="0"/>
          <w:sz w:val="16"/>
        </w:rPr>
      </w:pPr>
      <w:bookmarkStart w:id="1" w:name="_GoBack"/>
      <w:r>
        <w:rPr>
          <w:b w:val="0"/>
          <w:sz w:val="16"/>
        </w:rPr>
        <w:t>Nota:</w:t>
      </w:r>
      <w:r w:rsidR="0006699E" w:rsidRPr="000C48F1">
        <w:rPr>
          <w:b w:val="0"/>
          <w:sz w:val="16"/>
          <w:vertAlign w:val="superscript"/>
        </w:rPr>
        <w:t xml:space="preserve"> </w:t>
      </w:r>
      <w:r w:rsidR="00743309" w:rsidRPr="000C48F1">
        <w:rPr>
          <w:b w:val="0"/>
          <w:sz w:val="16"/>
        </w:rPr>
        <w:t xml:space="preserve">Estos </w:t>
      </w:r>
      <w:r w:rsidR="00743309" w:rsidRPr="000C48F1">
        <w:rPr>
          <w:b w:val="0"/>
          <w:i/>
          <w:sz w:val="16"/>
        </w:rPr>
        <w:t>deben</w:t>
      </w:r>
      <w:r w:rsidR="00743309" w:rsidRPr="000C48F1">
        <w:rPr>
          <w:b w:val="0"/>
          <w:sz w:val="16"/>
        </w:rPr>
        <w:t xml:space="preserve"> establecerse en 0 cm. Además, asegúrese de que la opción </w:t>
      </w:r>
      <w:proofErr w:type="spellStart"/>
      <w:r w:rsidR="00743309" w:rsidRPr="000C48F1">
        <w:rPr>
          <w:b w:val="0"/>
          <w:i/>
          <w:sz w:val="16"/>
        </w:rPr>
        <w:t>Mirror</w:t>
      </w:r>
      <w:proofErr w:type="spellEnd"/>
      <w:r w:rsidR="00743309" w:rsidRPr="000C48F1">
        <w:rPr>
          <w:b w:val="0"/>
          <w:i/>
          <w:sz w:val="16"/>
        </w:rPr>
        <w:t xml:space="preserve"> </w:t>
      </w:r>
      <w:proofErr w:type="spellStart"/>
      <w:r w:rsidR="00743309" w:rsidRPr="000C48F1">
        <w:rPr>
          <w:b w:val="0"/>
          <w:i/>
          <w:sz w:val="16"/>
        </w:rPr>
        <w:t>Margins</w:t>
      </w:r>
      <w:proofErr w:type="spellEnd"/>
      <w:r w:rsidR="00743309" w:rsidRPr="000C48F1">
        <w:rPr>
          <w:b w:val="0"/>
          <w:sz w:val="16"/>
        </w:rPr>
        <w:t xml:space="preserve"> no esté seleccionada</w:t>
      </w:r>
      <w:r w:rsidR="0006699E" w:rsidRPr="000C48F1">
        <w:rPr>
          <w:b w:val="0"/>
          <w:sz w:val="16"/>
        </w:rPr>
        <w:t>.</w:t>
      </w:r>
    </w:p>
    <w:bookmarkEnd w:id="1"/>
    <w:p w:rsidR="00293688" w:rsidRDefault="00364BC0" w:rsidP="00A329E9">
      <w:pPr>
        <w:pStyle w:val="section"/>
      </w:pPr>
      <w:r>
        <w:t>3</w:t>
      </w:r>
      <w:r w:rsidR="00CC2323" w:rsidRPr="004C74D9">
        <w:t>.3</w:t>
      </w:r>
      <w:r w:rsidR="00C657FE" w:rsidRPr="004C74D9">
        <w:t xml:space="preserve"> </w:t>
      </w:r>
      <w:r w:rsidR="00552122" w:rsidRPr="004C74D9">
        <w:t>FIGURAS</w:t>
      </w:r>
    </w:p>
    <w:p w:rsidR="00270729" w:rsidRPr="004C74D9" w:rsidRDefault="00270729" w:rsidP="00A329E9">
      <w:pPr>
        <w:pStyle w:val="section"/>
      </w:pPr>
    </w:p>
    <w:p w:rsidR="006D394B" w:rsidRDefault="00CA394D" w:rsidP="006D394B">
      <w:pPr>
        <w:pStyle w:val="icsmbodytext"/>
        <w:tabs>
          <w:tab w:val="left" w:pos="284"/>
        </w:tabs>
      </w:pPr>
      <w:r w:rsidRPr="000C48F1">
        <w:tab/>
      </w:r>
      <w:r w:rsidR="006D394B">
        <w:t>Si la figura es de autoría propia no se referencia, si es de otro autor se le coloca al final del nombre el numeral correspondiente entre corchetes.</w:t>
      </w:r>
    </w:p>
    <w:p w:rsidR="006D394B" w:rsidRDefault="006D394B" w:rsidP="006D394B">
      <w:pPr>
        <w:pStyle w:val="icsmbodytext"/>
        <w:tabs>
          <w:tab w:val="left" w:pos="284"/>
        </w:tabs>
      </w:pPr>
    </w:p>
    <w:p w:rsidR="00CA394D" w:rsidRDefault="006D394B" w:rsidP="006D394B">
      <w:pPr>
        <w:pStyle w:val="icsmbodytext"/>
        <w:tabs>
          <w:tab w:val="left" w:pos="284"/>
        </w:tabs>
      </w:pPr>
      <w:r>
        <w:t>La palabra Figura debe abreviarse a "Fig." seguida del número correspondiente</w:t>
      </w:r>
      <w:r w:rsidR="003E2EDF">
        <w:t xml:space="preserve"> (Fig. 1)</w:t>
      </w:r>
      <w:r>
        <w:t>. Esto se aplica en la citas de las figuras en el texto de su documento incluso al inicio de un párrafo u oración.</w:t>
      </w:r>
      <w:r w:rsidR="003E2EDF">
        <w:t xml:space="preserve"> </w:t>
      </w:r>
    </w:p>
    <w:p w:rsidR="00302C6E" w:rsidRPr="000C48F1" w:rsidRDefault="00302C6E" w:rsidP="00882EF3">
      <w:pPr>
        <w:pStyle w:val="icsmbodytext"/>
        <w:tabs>
          <w:tab w:val="left" w:pos="284"/>
        </w:tabs>
        <w:ind w:firstLine="0"/>
      </w:pPr>
      <w:r w:rsidRPr="000C48F1">
        <w:tab/>
      </w:r>
    </w:p>
    <w:p w:rsidR="00FB5DFD" w:rsidRDefault="009C0AA1" w:rsidP="00FB5DFD">
      <w:pPr>
        <w:pStyle w:val="icsmbodytext"/>
        <w:tabs>
          <w:tab w:val="left" w:pos="284"/>
        </w:tabs>
      </w:pPr>
      <w:r w:rsidRPr="000C48F1">
        <w:tab/>
        <w:t xml:space="preserve">Las fotografías deben ser originales, nítidas (sin tratamiento ni filtros de </w:t>
      </w:r>
      <w:r w:rsidR="009B0E10" w:rsidRPr="000C48F1">
        <w:t>imagen</w:t>
      </w:r>
      <w:r w:rsidRPr="000C48F1">
        <w:t>) y</w:t>
      </w:r>
      <w:r w:rsidR="009B0E10" w:rsidRPr="000C48F1">
        <w:t xml:space="preserve"> con alto</w:t>
      </w:r>
      <w:r w:rsidRPr="000C48F1">
        <w:t xml:space="preserve"> contraste. </w:t>
      </w:r>
      <w:r w:rsidR="009E7D7C">
        <w:t xml:space="preserve">Se sugiere el uso de textos descriptivos que permitan la compresión de la pertinencia de la fotografía como parte del artículo. </w:t>
      </w:r>
    </w:p>
    <w:p w:rsidR="00FB5DFD" w:rsidRDefault="00FB5DFD" w:rsidP="00FB5DFD">
      <w:pPr>
        <w:pStyle w:val="icsmbodytext"/>
        <w:tabs>
          <w:tab w:val="left" w:pos="284"/>
        </w:tabs>
      </w:pPr>
    </w:p>
    <w:p w:rsidR="00FB5DFD" w:rsidRDefault="009C0AA1" w:rsidP="00FB5DFD">
      <w:pPr>
        <w:pStyle w:val="icsmbodytext"/>
        <w:tabs>
          <w:tab w:val="left" w:pos="284"/>
        </w:tabs>
      </w:pPr>
      <w:r w:rsidRPr="000C48F1">
        <w:t>Una copia o escaneo de la fotografía debe incluirse en la página y la fotografía original (etiquetada) debe acompañar a su artículo.</w:t>
      </w:r>
      <w:r w:rsidR="00FB5DFD">
        <w:t xml:space="preserve"> </w:t>
      </w:r>
    </w:p>
    <w:p w:rsidR="00FB5DFD" w:rsidRDefault="00FB5DFD" w:rsidP="00FB5DFD">
      <w:pPr>
        <w:pStyle w:val="icsmbodytext"/>
        <w:tabs>
          <w:tab w:val="left" w:pos="284"/>
        </w:tabs>
      </w:pPr>
    </w:p>
    <w:p w:rsidR="00FB5DFD" w:rsidRPr="00FB5DFD" w:rsidRDefault="00FB5DFD" w:rsidP="00FB5DFD">
      <w:pPr>
        <w:pStyle w:val="icsmbodytext"/>
        <w:tabs>
          <w:tab w:val="left" w:pos="284"/>
        </w:tabs>
        <w:rPr>
          <w:b/>
        </w:rPr>
      </w:pPr>
      <w:r w:rsidRPr="00FB5DFD">
        <w:rPr>
          <w:b/>
        </w:rPr>
        <w:t xml:space="preserve">Todas las figuras deben ser enviadas a través del sistema OJS, deberán tener una calidad de 300dpi y 16cm de ancho como mínimo. </w:t>
      </w:r>
    </w:p>
    <w:p w:rsidR="00FB5DFD" w:rsidRDefault="00FB5DFD" w:rsidP="00FB5DFD">
      <w:pPr>
        <w:pStyle w:val="icsmbodytext"/>
        <w:tabs>
          <w:tab w:val="left" w:pos="284"/>
        </w:tabs>
      </w:pPr>
    </w:p>
    <w:p w:rsidR="00FB5DFD" w:rsidRDefault="00FB5DFD" w:rsidP="00FB5DFD">
      <w:pPr>
        <w:pStyle w:val="icsmbodytext"/>
        <w:tabs>
          <w:tab w:val="left" w:pos="284"/>
        </w:tabs>
      </w:pPr>
      <w:r>
        <w:t xml:space="preserve">El tamaño de los textos en el interior de las figuras debe ser igual o mayor al tamaño de los textos en los párrafos. </w:t>
      </w:r>
      <w:r w:rsidR="00C91710">
        <w:t>En lo posible se sugiere utilizar Candara para el texto en el interior de las figuras.</w:t>
      </w:r>
    </w:p>
    <w:p w:rsidR="00C91710" w:rsidRDefault="00C91710" w:rsidP="00FB5DFD">
      <w:pPr>
        <w:pStyle w:val="icsmbodytext"/>
        <w:tabs>
          <w:tab w:val="left" w:pos="284"/>
        </w:tabs>
      </w:pPr>
    </w:p>
    <w:p w:rsidR="003E2EDF" w:rsidRDefault="00FB5DFD" w:rsidP="00FB5DFD">
      <w:pPr>
        <w:pStyle w:val="icsmbodytext"/>
        <w:tabs>
          <w:tab w:val="left" w:pos="284"/>
        </w:tabs>
      </w:pPr>
      <w:r>
        <w:t xml:space="preserve">No se aceptan capturas de pantalla de imágenes que no sigan las instrucciones arriba indicadas. </w:t>
      </w:r>
    </w:p>
    <w:p w:rsidR="003E2EDF" w:rsidRDefault="003E2EDF" w:rsidP="00FB5DFD">
      <w:pPr>
        <w:pStyle w:val="icsmbodytext"/>
        <w:tabs>
          <w:tab w:val="left" w:pos="284"/>
        </w:tabs>
      </w:pPr>
    </w:p>
    <w:p w:rsidR="003E2EDF" w:rsidRDefault="00FB5DFD" w:rsidP="003E2EDF">
      <w:pPr>
        <w:pStyle w:val="icsmbodytext"/>
        <w:tabs>
          <w:tab w:val="left" w:pos="284"/>
        </w:tabs>
      </w:pPr>
      <w:r>
        <w:t xml:space="preserve">Así mismo se aconseja reflexionar sobre la inclusión de </w:t>
      </w:r>
      <w:r w:rsidR="003E2EDF">
        <w:t xml:space="preserve">un número grande de </w:t>
      </w:r>
      <w:r>
        <w:t>gráficos o imágenes</w:t>
      </w:r>
      <w:r w:rsidR="009E7D7C">
        <w:t xml:space="preserve"> de otros documentos solo cuando sea estrictamente necesario y aporta a la mejor compresión del artículo. </w:t>
      </w:r>
    </w:p>
    <w:p w:rsidR="006D394B" w:rsidRDefault="006D394B" w:rsidP="00882EF3">
      <w:pPr>
        <w:pStyle w:val="icsmbodytext"/>
        <w:tabs>
          <w:tab w:val="left" w:pos="284"/>
        </w:tabs>
        <w:ind w:firstLine="0"/>
      </w:pPr>
    </w:p>
    <w:p w:rsidR="00FB5DFD" w:rsidRDefault="006D394B" w:rsidP="000A343F">
      <w:pPr>
        <w:pStyle w:val="icsmbodytext"/>
        <w:tabs>
          <w:tab w:val="left" w:pos="284"/>
        </w:tabs>
        <w:ind w:firstLine="284"/>
      </w:pPr>
      <w:r w:rsidRPr="006D394B">
        <w:t xml:space="preserve">Si una figura ocupa más de una página se debe referenciar en la primera página la(s) parte(s) y al final la numeración de la figura seguido del título de la imagen y continuar con el título correspondiente a cada una de las partes. </w:t>
      </w:r>
    </w:p>
    <w:p w:rsidR="00FB5DFD" w:rsidRDefault="00FB5DFD" w:rsidP="000A343F">
      <w:pPr>
        <w:pStyle w:val="icsmbodytext"/>
        <w:tabs>
          <w:tab w:val="left" w:pos="284"/>
        </w:tabs>
        <w:ind w:firstLine="284"/>
      </w:pPr>
    </w:p>
    <w:p w:rsidR="006D394B" w:rsidRPr="000C48F1" w:rsidRDefault="006D394B" w:rsidP="000A343F">
      <w:pPr>
        <w:pStyle w:val="icsmbodytext"/>
        <w:tabs>
          <w:tab w:val="left" w:pos="284"/>
        </w:tabs>
        <w:ind w:firstLine="284"/>
      </w:pPr>
      <w:r w:rsidRPr="006D394B">
        <w:t>En las páginas siguientes colocar debajo de las otras partes la palabra continuación en cursiva y entre paréntesis "(Continuación)" seguido del título de la imagen y continuar con el título correspondiente a cada una de las partes</w:t>
      </w:r>
      <w:r w:rsidR="00591472">
        <w:t>.</w:t>
      </w:r>
    </w:p>
    <w:p w:rsidR="009C0AA1" w:rsidRPr="000C48F1" w:rsidRDefault="009C0AA1" w:rsidP="00882EF3">
      <w:pPr>
        <w:pStyle w:val="icsmbodytext"/>
        <w:tabs>
          <w:tab w:val="left" w:pos="284"/>
        </w:tabs>
        <w:ind w:firstLine="0"/>
      </w:pPr>
    </w:p>
    <w:bookmarkStart w:id="2" w:name="_MON_1015762767"/>
    <w:bookmarkEnd w:id="2"/>
    <w:p w:rsidR="00F16BB2" w:rsidRDefault="00C832D8" w:rsidP="005167D0">
      <w:pPr>
        <w:pStyle w:val="icsmfigurecaption"/>
        <w:spacing w:after="0"/>
        <w:ind w:firstLine="720"/>
      </w:pPr>
      <w:r w:rsidRPr="000C48F1">
        <w:object w:dxaOrig="4786" w:dyaOrig="4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8pt;height:137.9pt" o:ole="" fillcolor="window">
            <v:imagedata r:id="rId19" o:title=""/>
          </v:shape>
          <o:OLEObject Type="Embed" ProgID="Word.Picture.8" ShapeID="_x0000_i1025" DrawAspect="Content" ObjectID="_1662469123" r:id="rId20"/>
        </w:object>
      </w:r>
    </w:p>
    <w:p w:rsidR="00F16BB2" w:rsidRPr="00F831F5" w:rsidRDefault="00D223CE" w:rsidP="00F16BB2">
      <w:pPr>
        <w:pStyle w:val="icsmfigurecaption"/>
        <w:spacing w:after="0"/>
      </w:pPr>
      <w:r w:rsidRPr="00D223CE">
        <w:t>Fig. #. Título de la imagen. [#]. (Número correspondiente a la fuente-autor)</w:t>
      </w:r>
      <w:r>
        <w:br/>
      </w:r>
      <w:r w:rsidR="006D394B">
        <w:t>Fig.</w:t>
      </w:r>
      <w:r w:rsidR="00F16BB2" w:rsidRPr="00F831F5">
        <w:t xml:space="preserve"> 1</w:t>
      </w:r>
      <w:r w:rsidR="00F16BB2">
        <w:t>.</w:t>
      </w:r>
      <w:r w:rsidR="00F16BB2" w:rsidRPr="00F831F5">
        <w:t xml:space="preserve"> </w:t>
      </w:r>
      <w:r w:rsidR="00F16BB2">
        <w:t>I</w:t>
      </w:r>
      <w:r w:rsidR="00F16BB2" w:rsidRPr="00F831F5">
        <w:t xml:space="preserve">magen </w:t>
      </w:r>
      <w:r w:rsidR="00F16BB2">
        <w:t xml:space="preserve">de calidad y </w:t>
      </w:r>
      <w:r w:rsidR="00F16BB2" w:rsidRPr="00F831F5">
        <w:t xml:space="preserve">claridad </w:t>
      </w:r>
      <w:r w:rsidR="00F16BB2">
        <w:t>del</w:t>
      </w:r>
      <w:r w:rsidR="00F16BB2" w:rsidRPr="00F831F5">
        <w:t xml:space="preserve"> texto.</w:t>
      </w:r>
      <w:r>
        <w:t xml:space="preserve">  </w:t>
      </w:r>
      <w:r w:rsidRPr="00D223CE">
        <w:t>[1]</w:t>
      </w:r>
    </w:p>
    <w:p w:rsidR="009B0E10" w:rsidRPr="00F831F5" w:rsidRDefault="00467B49" w:rsidP="00304847">
      <w:pPr>
        <w:pStyle w:val="icsmfigurecaption"/>
        <w:spacing w:after="0"/>
      </w:pPr>
      <w:r w:rsidRPr="00195A98">
        <w:t xml:space="preserve"> </w:t>
      </w:r>
    </w:p>
    <w:p w:rsidR="009B0E10" w:rsidRPr="000C48F1" w:rsidRDefault="006761BF" w:rsidP="006761BF">
      <w:pPr>
        <w:pStyle w:val="icsmbodytext"/>
        <w:tabs>
          <w:tab w:val="left" w:pos="284"/>
        </w:tabs>
        <w:ind w:firstLine="0"/>
      </w:pPr>
      <w:r w:rsidRPr="00F831F5">
        <w:tab/>
      </w:r>
      <w:r w:rsidR="009B0E10" w:rsidRPr="000C48F1">
        <w:t xml:space="preserve">Los originales nítidos (no transparencias ni diapositivas) deben enviarse </w:t>
      </w:r>
      <w:r w:rsidR="00F831F5">
        <w:t>en el</w:t>
      </w:r>
      <w:r w:rsidR="009B0E10" w:rsidRPr="000C48F1">
        <w:t xml:space="preserve"> tamaño </w:t>
      </w:r>
      <w:r w:rsidR="00F831F5">
        <w:t xml:space="preserve">deseado para </w:t>
      </w:r>
      <w:r w:rsidR="009B0E10" w:rsidRPr="000C48F1">
        <w:t>la publicación. Cuando el editor haya recibido y registrado su trabajo</w:t>
      </w:r>
      <w:r w:rsidR="009B0E10" w:rsidRPr="00BD2C0E">
        <w:rPr>
          <w:b/>
        </w:rPr>
        <w:t xml:space="preserve">, lo contactaremos para solicitar </w:t>
      </w:r>
      <w:r w:rsidRPr="00BD2C0E">
        <w:rPr>
          <w:b/>
        </w:rPr>
        <w:t>las imágenes</w:t>
      </w:r>
      <w:r w:rsidR="009B0E10" w:rsidRPr="00BD2C0E">
        <w:rPr>
          <w:b/>
        </w:rPr>
        <w:t xml:space="preserve"> </w:t>
      </w:r>
      <w:r w:rsidRPr="00BD2C0E">
        <w:rPr>
          <w:b/>
        </w:rPr>
        <w:t>de mayor</w:t>
      </w:r>
      <w:r w:rsidR="009B0E10" w:rsidRPr="00BD2C0E">
        <w:rPr>
          <w:b/>
        </w:rPr>
        <w:t xml:space="preserve"> calidad</w:t>
      </w:r>
      <w:r w:rsidRPr="00BD2C0E">
        <w:rPr>
          <w:b/>
        </w:rPr>
        <w:t xml:space="preserve"> de ser necesario</w:t>
      </w:r>
      <w:r w:rsidR="009B0E10" w:rsidRPr="000C48F1">
        <w:t>.</w:t>
      </w:r>
    </w:p>
    <w:p w:rsidR="009B0E10" w:rsidRPr="000C48F1" w:rsidRDefault="009B0E10" w:rsidP="006761BF">
      <w:pPr>
        <w:pStyle w:val="icsmbodytext"/>
        <w:tabs>
          <w:tab w:val="left" w:pos="284"/>
        </w:tabs>
        <w:ind w:firstLine="0"/>
      </w:pPr>
    </w:p>
    <w:p w:rsidR="004865DE" w:rsidRDefault="006761BF" w:rsidP="006761BF">
      <w:pPr>
        <w:pStyle w:val="icsmbodytext"/>
        <w:tabs>
          <w:tab w:val="left" w:pos="284"/>
        </w:tabs>
        <w:ind w:firstLine="0"/>
      </w:pPr>
      <w:r w:rsidRPr="000C48F1">
        <w:tab/>
      </w:r>
      <w:r w:rsidR="00F831F5">
        <w:t>En la figura t</w:t>
      </w:r>
      <w:r w:rsidRPr="000C48F1">
        <w:t xml:space="preserve">odas las anotaciones y letras deben tener </w:t>
      </w:r>
      <w:r w:rsidR="000A7164" w:rsidRPr="000C48F1">
        <w:t>como mínimo</w:t>
      </w:r>
      <w:r w:rsidRPr="000C48F1">
        <w:t xml:space="preserve"> 2 mm de altura. Debe evitarse el uso de letras en negrita, ya que se verá oscuro y perdiendo detalles cuando se imprima. </w:t>
      </w:r>
      <w:r w:rsidR="004865DE" w:rsidRPr="000C48F1">
        <w:t>.</w:t>
      </w:r>
    </w:p>
    <w:p w:rsidR="00FB5DFD" w:rsidRDefault="00FB5DFD" w:rsidP="006761BF">
      <w:pPr>
        <w:pStyle w:val="icsmbodytext"/>
        <w:tabs>
          <w:tab w:val="left" w:pos="284"/>
        </w:tabs>
        <w:ind w:firstLine="0"/>
      </w:pPr>
    </w:p>
    <w:p w:rsidR="00FB5DFD" w:rsidRDefault="00FB5DFD" w:rsidP="006761BF">
      <w:pPr>
        <w:pStyle w:val="icsmbodytext"/>
        <w:tabs>
          <w:tab w:val="left" w:pos="284"/>
        </w:tabs>
        <w:ind w:firstLine="0"/>
      </w:pPr>
    </w:p>
    <w:p w:rsidR="00FB5DFD" w:rsidRDefault="00FB5DFD" w:rsidP="006761BF">
      <w:pPr>
        <w:pStyle w:val="icsmbodytext"/>
        <w:tabs>
          <w:tab w:val="left" w:pos="284"/>
        </w:tabs>
        <w:ind w:firstLine="0"/>
      </w:pPr>
    </w:p>
    <w:p w:rsidR="00FB5DFD" w:rsidRPr="000C48F1" w:rsidRDefault="00FB5DFD" w:rsidP="006761BF">
      <w:pPr>
        <w:pStyle w:val="icsmbodytext"/>
        <w:tabs>
          <w:tab w:val="left" w:pos="284"/>
        </w:tabs>
        <w:ind w:firstLine="0"/>
        <w:sectPr w:rsidR="00FB5DFD" w:rsidRPr="000C48F1" w:rsidSect="000862DF">
          <w:footnotePr>
            <w:numFmt w:val="chicago"/>
            <w:numRestart w:val="eachPage"/>
          </w:footnotePr>
          <w:type w:val="continuous"/>
          <w:pgSz w:w="11906" w:h="16838" w:code="9"/>
          <w:pgMar w:top="1418" w:right="1134" w:bottom="1135" w:left="1134" w:header="680" w:footer="680" w:gutter="0"/>
          <w:cols w:space="340"/>
          <w:docGrid w:linePitch="272"/>
        </w:sectPr>
      </w:pPr>
    </w:p>
    <w:tbl>
      <w:tblPr>
        <w:tblW w:w="8613" w:type="dxa"/>
        <w:jc w:val="center"/>
        <w:tblLook w:val="04A0" w:firstRow="1" w:lastRow="0" w:firstColumn="1" w:lastColumn="0" w:noHBand="0" w:noVBand="1"/>
      </w:tblPr>
      <w:tblGrid>
        <w:gridCol w:w="3440"/>
        <w:gridCol w:w="5173"/>
      </w:tblGrid>
      <w:tr w:rsidR="004865DE" w:rsidRPr="000C48F1" w:rsidTr="00F831F5">
        <w:trPr>
          <w:jc w:val="center"/>
        </w:trPr>
        <w:tc>
          <w:tcPr>
            <w:tcW w:w="3440" w:type="dxa"/>
          </w:tcPr>
          <w:p w:rsidR="004865DE" w:rsidRPr="000C48F1" w:rsidRDefault="004865DE" w:rsidP="004865DE">
            <w:pPr>
              <w:autoSpaceDE w:val="0"/>
              <w:autoSpaceDN w:val="0"/>
              <w:spacing w:line="360" w:lineRule="auto"/>
              <w:ind w:left="330"/>
              <w:jc w:val="center"/>
              <w:rPr>
                <w:rFonts w:cs="Times"/>
                <w:color w:val="FF0000"/>
              </w:rPr>
            </w:pPr>
          </w:p>
          <w:p w:rsidR="004865DE" w:rsidRPr="000C48F1" w:rsidRDefault="00AD3C62" w:rsidP="004865DE">
            <w:pPr>
              <w:autoSpaceDE w:val="0"/>
              <w:autoSpaceDN w:val="0"/>
              <w:spacing w:line="360" w:lineRule="auto"/>
              <w:ind w:left="330"/>
              <w:jc w:val="center"/>
              <w:rPr>
                <w:rFonts w:cs="Times"/>
                <w:color w:val="FF0000"/>
              </w:rPr>
            </w:pPr>
            <w:r w:rsidRPr="000C48F1">
              <w:rPr>
                <w:rFonts w:cs="Times"/>
                <w:noProof/>
                <w:color w:val="FF0000"/>
                <w:lang w:val="es-ES" w:eastAsia="es-ES"/>
              </w:rPr>
              <mc:AlternateContent>
                <mc:Choice Requires="wps">
                  <w:drawing>
                    <wp:anchor distT="0" distB="0" distL="114300" distR="114300" simplePos="0" relativeHeight="251656704" behindDoc="0" locked="0" layoutInCell="1" allowOverlap="1" wp14:anchorId="3886C374" wp14:editId="25051B13">
                      <wp:simplePos x="0" y="0"/>
                      <wp:positionH relativeFrom="column">
                        <wp:posOffset>698500</wp:posOffset>
                      </wp:positionH>
                      <wp:positionV relativeFrom="paragraph">
                        <wp:posOffset>1555750</wp:posOffset>
                      </wp:positionV>
                      <wp:extent cx="484505" cy="437515"/>
                      <wp:effectExtent l="0" t="0" r="0" b="0"/>
                      <wp:wrapNone/>
                      <wp:docPr id="5"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437515"/>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2A81345" id="Oval 9" o:spid="_x0000_s1026" style="position:absolute;margin-left:55pt;margin-top:122.5pt;width:38.15pt;height:3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BMxcQIAAOwEAAAOAAAAZHJzL2Uyb0RvYy54bWysVFFv2yAQfp+0/4B4T2yndptYdaoojqdJ&#10;3Vqp2w8gGMdoGBiQON3U/74DO1mzvkzT/IAPDj7uu/uO27tjJ9CBGcuVLHAyjTFikqqay12Bv36p&#10;JnOMrCOyJkJJVuBnZvHd8v27217nbKZaJWpmEIBIm/e6wK1zOo8iS1vWETtVmklwNsp0xMHU7KLa&#10;kB7QOxHN4vg66pWptVGUWQur5eDEy4DfNIy6h6axzCFRYIjNhdGEcevHaHlL8p0huuV0DIP8QxQd&#10;4RIuPUOVxBG0N/wNVMepUVY1bkpVF6mm4ZQFDsAmif9g89QSzQIXSI7V5zTZ/wdLPx8eDeJ1gTOM&#10;JOmgRA8HItDCZ6bXNocNT/rReG5W3yv6zSKp1i2RO7YyRvUtIzXEk/j90cUBP7FwFG37T6oGYLJ3&#10;KiTp2JjOAwJ9dAy1eD7Xgh0dorCYztMshpgouNKrmyzJwg0kPx3WxroPTHXIGwVmQnBtfbZITg73&#10;1vl4SH7a5ZelqrgQoeJCor7AsyyN43DCKsFr7w08zW67FgZBHgpcVTF8490X24zayzqg+RxsRtsR&#10;LgYbbhfS4wEliGe0BlX8XMSLzXwzTyfp7HozSeOynKyqdTq5rpKbrLwq1+syefGhJWne8rpm0kd3&#10;UmiS/p0Cxl4ZtHXW6AULe0m2gu8t2egyjJBZYHX6B3ah+L7eg262qn6G2hs1tBw8EWC0yvzAqId2&#10;K7D9vieGYSQ+StDPIklT359hkmY3M5iY157taw+RFKAK7DAazLUbenqvDd+1cFMSyirVCjTX8CAG&#10;r8chqlGp0FKBwdj+vmdfz8Ou34/U8hcAAAD//wMAUEsDBBQABgAIAAAAIQBCBeKM4wAAAAsBAAAP&#10;AAAAZHJzL2Rvd25yZXYueG1sTI/NTsMwEITvSLyDtUhcEHXSlFJCnAqByt8BiUAP3JzYJBb2OsRO&#10;G96e7QluO9rRzDfFenKW7fQQjEcB6SwBprHxymAr4P1tc74CFqJEJa1HLeBHB1iXx0eFzJXf46ve&#10;VbFlFIIhlwK6GPuc89B02skw871G+n36wclIcmi5GuSewp3l8yRZcicNUkMne33b6earGp2AsX4+&#10;u3x5+n6w4e7jfmseN4vKbIU4PZluroFFPcU/MxzwCR1KYqr9iCowSzpNaEsUMF9c0HFwrJYZsFpA&#10;lmZXwMuC/99Q/gIAAP//AwBQSwECLQAUAAYACAAAACEAtoM4kv4AAADhAQAAEwAAAAAAAAAAAAAA&#10;AAAAAAAAW0NvbnRlbnRfVHlwZXNdLnhtbFBLAQItABQABgAIAAAAIQA4/SH/1gAAAJQBAAALAAAA&#10;AAAAAAAAAAAAAC8BAABfcmVscy8ucmVsc1BLAQItABQABgAIAAAAIQA61BMxcQIAAOwEAAAOAAAA&#10;AAAAAAAAAAAAAC4CAABkcnMvZTJvRG9jLnhtbFBLAQItABQABgAIAAAAIQBCBeKM4wAAAAsBAAAP&#10;AAAAAAAAAAAAAAAAAMsEAABkcnMvZG93bnJldi54bWxQSwUGAAAAAAQABADzAAAA2wUAAAAA&#10;" filled="f" strokecolor="red" strokeweight="2pt"/>
                  </w:pict>
                </mc:Fallback>
              </mc:AlternateContent>
            </w:r>
            <w:r w:rsidRPr="000C48F1">
              <w:rPr>
                <w:rFonts w:cs="Times"/>
                <w:noProof/>
                <w:color w:val="FF0000"/>
                <w:lang w:val="es-ES" w:eastAsia="es-ES"/>
              </w:rPr>
              <mc:AlternateContent>
                <mc:Choice Requires="wps">
                  <w:drawing>
                    <wp:anchor distT="0" distB="0" distL="114300" distR="114300" simplePos="0" relativeHeight="251657728" behindDoc="0" locked="0" layoutInCell="1" allowOverlap="1" wp14:anchorId="4FEC6AE3" wp14:editId="3BCD6F24">
                      <wp:simplePos x="0" y="0"/>
                      <wp:positionH relativeFrom="column">
                        <wp:posOffset>643255</wp:posOffset>
                      </wp:positionH>
                      <wp:positionV relativeFrom="paragraph">
                        <wp:posOffset>466090</wp:posOffset>
                      </wp:positionV>
                      <wp:extent cx="609600" cy="602615"/>
                      <wp:effectExtent l="0" t="0" r="0" b="0"/>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02615"/>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4CF427B" id="Oval 10" o:spid="_x0000_s1026" style="position:absolute;margin-left:50.65pt;margin-top:36.7pt;width:48pt;height:4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hx+cAIAAO0EAAAOAAAAZHJzL2Uyb0RvYy54bWysVF9v2yAQf5+074B4T21njptYdaoqjqdJ&#10;3Vqp2wcgBsdoGBiQON3U774DO2myvkzT/IDvOPjd/e4PN7eHTqA9M5YrWeDkKsaIyVpRLrcF/va1&#10;mswxso5ISoSSrMDPzOLb5ft3N73O2VS1SlBmEIBIm/e6wK1zOo8iW7esI/ZKaSbB2CjTEQeq2UbU&#10;kB7QOxFN4ziLemWoNqpm1sJuORjxMuA3DavdQ9NY5pAoMMTmwmrCuvFrtLwh+dYQ3fJ6DIP8QxQd&#10;4RKcnqBK4gjaGf4GquO1UVY17qpWXaSahtcscAA2SfwHm6eWaBa4QHKsPqXJ/j/Y+sv+0SBOC5xi&#10;JEkHJXrYE4GSkJpe2xxOPOlH48lZfa/q7xZJtWqJ3LI7Y1TfMkIhoMSnMrq44BULV9Gm/6woIJOd&#10;UyFLh8Z0HhD4o0MoxvOpGOzgUA2bWbzIYihZDaYsnmbJLHgg+fGyNtZ9ZKpDXigwE4Jr69NFcrK/&#10;t87HQ/LjKb8tVcWFCCUXEvUFns5ScBGoKcGptwbFbDcrYRAkosBVFcM3+rbnx4zaSRrQfA7Wo+wI&#10;F4MM3oX0eEAJ4hmloS1+LeLFer6ep5N0mq0naVyWk7tqlU6yKrmelR/K1apMXnxoSZq3nFImfXTH&#10;Fk3Sv2uBcViG5jo16QULe0m2gu8t2egyjJBZYHX8B3ah+L7efvhsvlH0GWpv1DBz8EaA0CrzE6Me&#10;5q3A9seOGIaR+CShfxZJmvoBDUo6u56CYs4tm3MLkTVAFdhhNIgrNwz1Thu+bcFTEsoq1R30XMND&#10;M7xGNXYqzFRgMM6/H9pzPZx6faWWvwEAAP//AwBQSwMEFAAGAAgAAAAhACEM2VziAAAACgEAAA8A&#10;AABkcnMvZG93bnJldi54bWxMj81OwzAQhO9IvIO1SFwQdUqqpoQ4FQIVCgckAj1wc+IlsfBPiJ02&#10;vD3bE9x2dkez3xTryRq2xyFo7wTMZwkwdI1X2rUC3t82lytgIUqnpPEOBfxggHV5elLIXPmDe8V9&#10;FVtGIS7kUkAXY59zHpoOrQwz36Oj26cfrIwkh5arQR4o3Bp+lSRLbqV29KGTPd512HxVoxUw1s8X&#10;2cvT96MJ9x8PO73dLCq9E+L8bLq9ARZxin9mOOITOpTEVPvRqcAM6WSeklVAli6AHQ3XGS1qGpar&#10;FHhZ8P8Vyl8AAAD//wMAUEsBAi0AFAAGAAgAAAAhALaDOJL+AAAA4QEAABMAAAAAAAAAAAAAAAAA&#10;AAAAAFtDb250ZW50X1R5cGVzXS54bWxQSwECLQAUAAYACAAAACEAOP0h/9YAAACUAQAACwAAAAAA&#10;AAAAAAAAAAAvAQAAX3JlbHMvLnJlbHNQSwECLQAUAAYACAAAACEAvS4cfnACAADtBAAADgAAAAAA&#10;AAAAAAAAAAAuAgAAZHJzL2Uyb0RvYy54bWxQSwECLQAUAAYACAAAACEAIQzZXOIAAAAKAQAADwAA&#10;AAAAAAAAAAAAAADKBAAAZHJzL2Rvd25yZXYueG1sUEsFBgAAAAAEAAQA8wAAANkFAAAAAA==&#10;" filled="f" strokecolor="red" strokeweight="2pt"/>
                  </w:pict>
                </mc:Fallback>
              </mc:AlternateContent>
            </w:r>
            <w:r w:rsidRPr="000C48F1">
              <w:rPr>
                <w:rFonts w:cs="Times"/>
                <w:noProof/>
                <w:color w:val="FF0000"/>
                <w:lang w:val="es-ES" w:eastAsia="es-ES"/>
              </w:rPr>
              <mc:AlternateContent>
                <mc:Choice Requires="wps">
                  <w:drawing>
                    <wp:anchor distT="0" distB="0" distL="114300" distR="114300" simplePos="0" relativeHeight="251658752" behindDoc="0" locked="0" layoutInCell="1" allowOverlap="1" wp14:anchorId="532D8867" wp14:editId="14D6A678">
                      <wp:simplePos x="0" y="0"/>
                      <wp:positionH relativeFrom="column">
                        <wp:posOffset>892810</wp:posOffset>
                      </wp:positionH>
                      <wp:positionV relativeFrom="paragraph">
                        <wp:posOffset>687705</wp:posOffset>
                      </wp:positionV>
                      <wp:extent cx="1981200" cy="38100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38100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319C711" id="_x0000_t32" coordsize="21600,21600" o:spt="32" o:oned="t" path="m,l21600,21600e" filled="f">
                      <v:path arrowok="t" fillok="f" o:connecttype="none"/>
                      <o:lock v:ext="edit" shapetype="t"/>
                    </v:shapetype>
                    <v:shape id="AutoShape 11" o:spid="_x0000_s1026" type="#_x0000_t32" style="position:absolute;margin-left:70.3pt;margin-top:54.15pt;width:156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mNOAIAAGMEAAAOAAAAZHJzL2Uyb0RvYy54bWysVE2P2yAQvVfqf0DcE9tZJ02sOKuVHfey&#10;7Uba7Q8ggGNUDAhInKjqf+9APtq0l6rqBQ8w8+bNzMPLx2Mv0YFbJ7QqcTZOMeKKaibUrsRf3prR&#10;HCPniWJEasVLfOIOP67ev1sOpuAT3WnJuEUAolwxmBJ33psiSRzteE/cWBuu4LLVticetnaXMEsG&#10;QO9lMknTWTJoy4zVlDsHp/X5Eq8iftty6l/a1nGPZImBm4+rjes2rMlqSYqdJaYT9EKD/AOLnggF&#10;SW9QNfEE7a34A6oX1GqnWz+muk902wrKYw1QTZb+Vs1rRwyPtUBznLm1yf0/WPr5sLFIMJgdRor0&#10;MKKnvdcxM8qy0J/BuALcKrWxoUJ6VK/mWdOvDilddUTtePR+OxkIjhHJXUjYOANZtsMnzcCHQILY&#10;rGNr+wAJbUDHOJPTbSb86BGFw2wxz2DQGFG4e5hnKdhAKiHFNdpY5z9y3aNglNh5S8Su85VWCsav&#10;bRZzkcOz8+fAa0BIrXQjpIwqkAoNJV5MJ9MY4LQULFwGN2d320padCCgo6YBElcWd25W7xWLYB0n&#10;bH2xPRESbORjh7wV0DPJccjWc4aR5PB0gnWmJ1XICPUD4Yt1ltK3RbpYz9fzfJRPZutRntb16Kmp&#10;8tGsyT5M64e6qurseyCf5UUnGOMq8L/KOsv/TjaXB3YW5E3Yt0Yl9+hxFED2+o2kowDCzM/q2Wp2&#10;2thQXdACKDk6X15deCq/7qPXz3/D6gcAAAD//wMAUEsDBBQABgAIAAAAIQBRMTUd3wAAAAsBAAAP&#10;AAAAZHJzL2Rvd25yZXYueG1sTI9BT8MwDIXvSPyHyEhcEEsYXTeVptNExWEHkNjgnjZeW2icqsm2&#10;7t9jTnDze356/pyvJ9eLE46h86ThYaZAINXedtRo+Ni/3K9AhGjImt4TarhggHVxfZWbzPozveNp&#10;FxvBJRQyo6GNccikDHWLzoSZH5B4d/CjM5Hl2Eg7mjOXu17OlUqlMx3xhdYM+Nxi/b07Og2fw2XT&#10;LKevfVmG16q8225d8rbQ+vZm2jyBiDjFvzD84jM6FMxU+SPZIHrWiUo5yoNaPYLgRLKYs1Oxk7Ij&#10;i1z+/6H4AQAA//8DAFBLAQItABQABgAIAAAAIQC2gziS/gAAAOEBAAATAAAAAAAAAAAAAAAAAAAA&#10;AABbQ29udGVudF9UeXBlc10ueG1sUEsBAi0AFAAGAAgAAAAhADj9If/WAAAAlAEAAAsAAAAAAAAA&#10;AAAAAAAALwEAAF9yZWxzLy5yZWxzUEsBAi0AFAAGAAgAAAAhAPgimY04AgAAYwQAAA4AAAAAAAAA&#10;AAAAAAAALgIAAGRycy9lMm9Eb2MueG1sUEsBAi0AFAAGAAgAAAAhAFExNR3fAAAACwEAAA8AAAAA&#10;AAAAAAAAAAAAkgQAAGRycy9kb3ducmV2LnhtbFBLBQYAAAAABAAEAPMAAACeBQAAAAA=&#10;" strokecolor="red">
                      <v:stroke endarrow="block"/>
                    </v:shape>
                  </w:pict>
                </mc:Fallback>
              </mc:AlternateContent>
            </w:r>
            <w:r w:rsidRPr="000C48F1">
              <w:rPr>
                <w:rFonts w:cs="Times"/>
                <w:noProof/>
                <w:color w:val="FF0000"/>
                <w:lang w:val="es-ES" w:eastAsia="es-ES"/>
              </w:rPr>
              <w:drawing>
                <wp:inline distT="0" distB="0" distL="0" distR="0" wp14:anchorId="09BD1546" wp14:editId="35E5E371">
                  <wp:extent cx="1295400" cy="2133600"/>
                  <wp:effectExtent l="0" t="0" r="0" b="0"/>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95400" cy="2133600"/>
                          </a:xfrm>
                          <a:prstGeom prst="rect">
                            <a:avLst/>
                          </a:prstGeom>
                          <a:noFill/>
                          <a:ln>
                            <a:noFill/>
                          </a:ln>
                        </pic:spPr>
                      </pic:pic>
                    </a:graphicData>
                  </a:graphic>
                </wp:inline>
              </w:drawing>
            </w:r>
          </w:p>
        </w:tc>
        <w:tc>
          <w:tcPr>
            <w:tcW w:w="5173" w:type="dxa"/>
          </w:tcPr>
          <w:p w:rsidR="004865DE" w:rsidRPr="000C48F1" w:rsidRDefault="004865DE" w:rsidP="004865DE">
            <w:pPr>
              <w:autoSpaceDE w:val="0"/>
              <w:autoSpaceDN w:val="0"/>
              <w:spacing w:line="360" w:lineRule="auto"/>
              <w:jc w:val="center"/>
              <w:rPr>
                <w:rFonts w:cs="Times"/>
                <w:color w:val="FF0000"/>
              </w:rPr>
            </w:pPr>
          </w:p>
          <w:p w:rsidR="004865DE" w:rsidRPr="000C48F1" w:rsidRDefault="00AD3C62" w:rsidP="004865DE">
            <w:pPr>
              <w:autoSpaceDE w:val="0"/>
              <w:autoSpaceDN w:val="0"/>
              <w:spacing w:line="360" w:lineRule="auto"/>
              <w:jc w:val="center"/>
              <w:rPr>
                <w:rFonts w:cs="Times"/>
                <w:color w:val="FF0000"/>
              </w:rPr>
            </w:pPr>
            <w:r w:rsidRPr="000C48F1">
              <w:rPr>
                <w:rFonts w:cs="Times"/>
                <w:noProof/>
                <w:color w:val="FF0000"/>
                <w:lang w:val="es-ES" w:eastAsia="es-ES"/>
              </w:rPr>
              <w:drawing>
                <wp:inline distT="0" distB="0" distL="0" distR="0" wp14:anchorId="4F5324B1" wp14:editId="43B36E72">
                  <wp:extent cx="2695575" cy="2276475"/>
                  <wp:effectExtent l="0" t="0" r="0" b="0"/>
                  <wp:docPr id="3" name="Immagine 9" descr="C:\Users\Federico\Pictures\CNT-FePt-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C:\Users\Federico\Pictures\CNT-FePt-C-19.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95575" cy="2276475"/>
                          </a:xfrm>
                          <a:prstGeom prst="rect">
                            <a:avLst/>
                          </a:prstGeom>
                          <a:noFill/>
                          <a:ln>
                            <a:noFill/>
                          </a:ln>
                        </pic:spPr>
                      </pic:pic>
                    </a:graphicData>
                  </a:graphic>
                </wp:inline>
              </w:drawing>
            </w:r>
          </w:p>
          <w:p w:rsidR="004865DE" w:rsidRPr="000C48F1" w:rsidRDefault="004865DE" w:rsidP="004865DE">
            <w:pPr>
              <w:autoSpaceDE w:val="0"/>
              <w:autoSpaceDN w:val="0"/>
              <w:spacing w:line="360" w:lineRule="auto"/>
              <w:jc w:val="center"/>
              <w:rPr>
                <w:rFonts w:cs="Times"/>
                <w:color w:val="FF0000"/>
              </w:rPr>
            </w:pPr>
          </w:p>
        </w:tc>
      </w:tr>
      <w:tr w:rsidR="004865DE" w:rsidRPr="000C48F1" w:rsidTr="00F831F5">
        <w:trPr>
          <w:jc w:val="center"/>
        </w:trPr>
        <w:tc>
          <w:tcPr>
            <w:tcW w:w="3440" w:type="dxa"/>
          </w:tcPr>
          <w:p w:rsidR="004865DE" w:rsidRPr="000C48F1" w:rsidRDefault="004865DE" w:rsidP="00791F48">
            <w:pPr>
              <w:spacing w:line="360" w:lineRule="auto"/>
              <w:jc w:val="center"/>
              <w:rPr>
                <w:sz w:val="16"/>
                <w:szCs w:val="16"/>
              </w:rPr>
            </w:pPr>
            <w:r w:rsidRPr="000C48F1">
              <w:rPr>
                <w:bCs/>
                <w:sz w:val="16"/>
                <w:szCs w:val="16"/>
              </w:rPr>
              <w:t>a)</w:t>
            </w:r>
          </w:p>
        </w:tc>
        <w:tc>
          <w:tcPr>
            <w:tcW w:w="5173" w:type="dxa"/>
          </w:tcPr>
          <w:p w:rsidR="004865DE" w:rsidRPr="000C48F1" w:rsidRDefault="004865DE" w:rsidP="00791F48">
            <w:pPr>
              <w:spacing w:line="360" w:lineRule="auto"/>
              <w:jc w:val="center"/>
              <w:rPr>
                <w:sz w:val="16"/>
                <w:szCs w:val="16"/>
              </w:rPr>
            </w:pPr>
            <w:r w:rsidRPr="000C48F1">
              <w:rPr>
                <w:bCs/>
                <w:sz w:val="16"/>
                <w:szCs w:val="16"/>
              </w:rPr>
              <w:t>b)</w:t>
            </w:r>
          </w:p>
        </w:tc>
      </w:tr>
    </w:tbl>
    <w:p w:rsidR="00A51F40" w:rsidRPr="000C48F1" w:rsidRDefault="00D223CE" w:rsidP="00F831F5">
      <w:pPr>
        <w:pStyle w:val="icsmheading1"/>
        <w:spacing w:before="0" w:after="0"/>
        <w:jc w:val="center"/>
        <w:rPr>
          <w:b w:val="0"/>
          <w:bCs/>
          <w:sz w:val="16"/>
          <w:szCs w:val="16"/>
        </w:rPr>
      </w:pPr>
      <w:r w:rsidRPr="00D223CE">
        <w:rPr>
          <w:b w:val="0"/>
          <w:bCs/>
          <w:sz w:val="16"/>
          <w:szCs w:val="16"/>
        </w:rPr>
        <w:t xml:space="preserve">Fig. #. Título de la </w:t>
      </w:r>
      <w:r>
        <w:rPr>
          <w:b w:val="0"/>
          <w:bCs/>
          <w:sz w:val="16"/>
          <w:szCs w:val="16"/>
        </w:rPr>
        <w:t>imagen. (a) Título de la parte1,</w:t>
      </w:r>
      <w:r w:rsidRPr="00D223CE">
        <w:rPr>
          <w:b w:val="0"/>
          <w:bCs/>
          <w:sz w:val="16"/>
          <w:szCs w:val="16"/>
        </w:rPr>
        <w:t xml:space="preserve"> (b) Título de la parte2 y (c) Título de la parte3. [#]. (Número correspondiente a la fuente-autor)</w:t>
      </w:r>
      <w:r>
        <w:rPr>
          <w:b w:val="0"/>
          <w:bCs/>
          <w:sz w:val="16"/>
          <w:szCs w:val="16"/>
        </w:rPr>
        <w:br/>
      </w:r>
      <w:r w:rsidR="004865DE" w:rsidRPr="000C48F1">
        <w:rPr>
          <w:b w:val="0"/>
          <w:bCs/>
          <w:sz w:val="16"/>
          <w:szCs w:val="16"/>
        </w:rPr>
        <w:t>F</w:t>
      </w:r>
      <w:r w:rsidR="006D394B">
        <w:rPr>
          <w:b w:val="0"/>
          <w:bCs/>
          <w:sz w:val="16"/>
          <w:szCs w:val="16"/>
        </w:rPr>
        <w:t>ig.</w:t>
      </w:r>
      <w:r w:rsidR="00F831F5">
        <w:rPr>
          <w:b w:val="0"/>
          <w:bCs/>
          <w:sz w:val="16"/>
          <w:szCs w:val="16"/>
        </w:rPr>
        <w:t xml:space="preserve"> 2</w:t>
      </w:r>
      <w:r w:rsidR="004865DE" w:rsidRPr="000C48F1">
        <w:rPr>
          <w:b w:val="0"/>
          <w:bCs/>
          <w:sz w:val="16"/>
          <w:szCs w:val="16"/>
        </w:rPr>
        <w:t xml:space="preserve">. </w:t>
      </w:r>
      <w:r w:rsidR="006761BF" w:rsidRPr="000C48F1">
        <w:rPr>
          <w:b w:val="0"/>
          <w:bCs/>
          <w:sz w:val="16"/>
          <w:szCs w:val="16"/>
        </w:rPr>
        <w:t>Ejemplos de imágenes a color</w:t>
      </w:r>
      <w:r>
        <w:rPr>
          <w:b w:val="0"/>
          <w:bCs/>
          <w:sz w:val="16"/>
          <w:szCs w:val="16"/>
        </w:rPr>
        <w:t>.</w:t>
      </w:r>
      <w:r w:rsidR="004865DE" w:rsidRPr="000C48F1">
        <w:rPr>
          <w:b w:val="0"/>
          <w:bCs/>
          <w:sz w:val="16"/>
          <w:szCs w:val="16"/>
        </w:rPr>
        <w:t xml:space="preserve"> </w:t>
      </w:r>
      <w:r>
        <w:rPr>
          <w:b w:val="0"/>
          <w:bCs/>
          <w:sz w:val="16"/>
          <w:szCs w:val="16"/>
        </w:rPr>
        <w:t>(</w:t>
      </w:r>
      <w:r w:rsidR="004865DE" w:rsidRPr="000C48F1">
        <w:rPr>
          <w:b w:val="0"/>
          <w:bCs/>
          <w:sz w:val="16"/>
          <w:szCs w:val="16"/>
        </w:rPr>
        <w:t xml:space="preserve">a) </w:t>
      </w:r>
      <w:r w:rsidR="006761BF" w:rsidRPr="000C48F1">
        <w:rPr>
          <w:b w:val="0"/>
          <w:bCs/>
          <w:sz w:val="16"/>
          <w:szCs w:val="16"/>
        </w:rPr>
        <w:t xml:space="preserve">Foto de </w:t>
      </w:r>
      <w:r w:rsidR="000A7164" w:rsidRPr="000C48F1">
        <w:rPr>
          <w:b w:val="0"/>
          <w:bCs/>
          <w:sz w:val="16"/>
          <w:szCs w:val="16"/>
        </w:rPr>
        <w:t>un cátodo después de la síntesis</w:t>
      </w:r>
      <w:r w:rsidR="004865DE" w:rsidRPr="000C48F1">
        <w:rPr>
          <w:b w:val="0"/>
          <w:bCs/>
          <w:sz w:val="16"/>
          <w:szCs w:val="16"/>
        </w:rPr>
        <w:t xml:space="preserve">, </w:t>
      </w:r>
      <w:r>
        <w:rPr>
          <w:b w:val="0"/>
          <w:bCs/>
          <w:sz w:val="16"/>
          <w:szCs w:val="16"/>
        </w:rPr>
        <w:t>(</w:t>
      </w:r>
      <w:r w:rsidR="004865DE" w:rsidRPr="000C48F1">
        <w:rPr>
          <w:b w:val="0"/>
          <w:bCs/>
          <w:sz w:val="16"/>
          <w:szCs w:val="16"/>
        </w:rPr>
        <w:t xml:space="preserve">b) </w:t>
      </w:r>
      <w:r w:rsidR="000A7164" w:rsidRPr="000C48F1">
        <w:rPr>
          <w:b w:val="0"/>
          <w:bCs/>
          <w:sz w:val="16"/>
          <w:szCs w:val="16"/>
        </w:rPr>
        <w:t xml:space="preserve">Foto </w:t>
      </w:r>
      <w:r w:rsidR="004865DE" w:rsidRPr="000C48F1">
        <w:rPr>
          <w:b w:val="0"/>
          <w:bCs/>
          <w:sz w:val="16"/>
          <w:szCs w:val="16"/>
        </w:rPr>
        <w:t xml:space="preserve">SEM </w:t>
      </w:r>
      <w:r w:rsidR="000A7164" w:rsidRPr="000C48F1">
        <w:rPr>
          <w:b w:val="0"/>
          <w:bCs/>
          <w:sz w:val="16"/>
          <w:szCs w:val="16"/>
        </w:rPr>
        <w:t>de la superficie del cátodo</w:t>
      </w:r>
      <w:r w:rsidR="004865DE" w:rsidRPr="000C48F1">
        <w:rPr>
          <w:b w:val="0"/>
          <w:bCs/>
          <w:sz w:val="16"/>
          <w:szCs w:val="16"/>
        </w:rPr>
        <w:t>.</w:t>
      </w:r>
      <w:r>
        <w:rPr>
          <w:b w:val="0"/>
          <w:bCs/>
          <w:sz w:val="16"/>
          <w:szCs w:val="16"/>
        </w:rPr>
        <w:t xml:space="preserve"> </w:t>
      </w:r>
      <w:r w:rsidRPr="00D223CE">
        <w:rPr>
          <w:b w:val="0"/>
          <w:bCs/>
          <w:sz w:val="16"/>
          <w:szCs w:val="16"/>
        </w:rPr>
        <w:t>[2]</w:t>
      </w:r>
      <w:r>
        <w:rPr>
          <w:rFonts w:ascii="Arial" w:hAnsi="Arial" w:cs="Arial"/>
          <w:color w:val="008000"/>
          <w:sz w:val="18"/>
          <w:szCs w:val="18"/>
          <w:shd w:val="clear" w:color="auto" w:fill="FFFFFF"/>
        </w:rPr>
        <w:t> </w:t>
      </w:r>
    </w:p>
    <w:p w:rsidR="009B6965" w:rsidRPr="000C48F1" w:rsidRDefault="009B6965" w:rsidP="000037BC">
      <w:pPr>
        <w:pStyle w:val="icsmheading1"/>
        <w:spacing w:before="0" w:after="0"/>
      </w:pPr>
    </w:p>
    <w:p w:rsidR="0056181B" w:rsidRDefault="0056181B" w:rsidP="000037BC">
      <w:pPr>
        <w:pStyle w:val="icsmheading1"/>
        <w:spacing w:before="0" w:after="0"/>
      </w:pPr>
    </w:p>
    <w:p w:rsidR="0056181B" w:rsidRPr="000C48F1" w:rsidRDefault="0056181B" w:rsidP="000037BC">
      <w:pPr>
        <w:pStyle w:val="icsmheading1"/>
        <w:spacing w:before="0" w:after="0"/>
        <w:sectPr w:rsidR="0056181B" w:rsidRPr="000C48F1" w:rsidSect="000862DF">
          <w:footnotePr>
            <w:numFmt w:val="chicago"/>
            <w:numRestart w:val="eachPage"/>
          </w:footnotePr>
          <w:type w:val="continuous"/>
          <w:pgSz w:w="11906" w:h="16838" w:code="9"/>
          <w:pgMar w:top="1418" w:right="1134" w:bottom="1135" w:left="1134" w:header="720" w:footer="720" w:gutter="0"/>
          <w:cols w:space="340"/>
        </w:sectPr>
      </w:pPr>
    </w:p>
    <w:p w:rsidR="00C832D8" w:rsidRPr="000C48F1" w:rsidRDefault="00364BC0" w:rsidP="00A329E9">
      <w:pPr>
        <w:pStyle w:val="section"/>
      </w:pPr>
      <w:r>
        <w:lastRenderedPageBreak/>
        <w:t xml:space="preserve">3.4 </w:t>
      </w:r>
      <w:r w:rsidR="00776FB7" w:rsidRPr="000C48F1">
        <w:t>E</w:t>
      </w:r>
      <w:r w:rsidR="000A7164" w:rsidRPr="000C48F1">
        <w:t>C</w:t>
      </w:r>
      <w:r w:rsidR="00776FB7" w:rsidRPr="000C48F1">
        <w:t>UA</w:t>
      </w:r>
      <w:r w:rsidR="000A7164" w:rsidRPr="000C48F1">
        <w:t>C</w:t>
      </w:r>
      <w:r w:rsidR="00776FB7" w:rsidRPr="000C48F1">
        <w:t>ION</w:t>
      </w:r>
      <w:r w:rsidR="000A7164" w:rsidRPr="000C48F1">
        <w:t>E</w:t>
      </w:r>
      <w:r w:rsidR="00776FB7" w:rsidRPr="000C48F1">
        <w:t>S</w:t>
      </w:r>
    </w:p>
    <w:p w:rsidR="00D77BA0" w:rsidRPr="000C48F1" w:rsidRDefault="00D77BA0" w:rsidP="00A329E9">
      <w:pPr>
        <w:pStyle w:val="section"/>
      </w:pPr>
    </w:p>
    <w:p w:rsidR="00EA2C9F" w:rsidRPr="000C48F1" w:rsidRDefault="000A7164" w:rsidP="000A7164">
      <w:pPr>
        <w:pStyle w:val="icsmbodytext"/>
        <w:tabs>
          <w:tab w:val="left" w:pos="284"/>
        </w:tabs>
        <w:ind w:firstLine="0"/>
      </w:pPr>
      <w:r w:rsidRPr="000C48F1">
        <w:tab/>
        <w:t xml:space="preserve">Las ecuaciones deben colocarse alineadas a la izquierda con el margen de texto y deben ir precedidas y seguidas por una línea blanca, utilizando el </w:t>
      </w:r>
      <w:r w:rsidRPr="000C48F1">
        <w:rPr>
          <w:i/>
        </w:rPr>
        <w:t>Editor de ecuaciones de Microsoft</w:t>
      </w:r>
      <w:r w:rsidRPr="000C48F1">
        <w:t>. Las fuentes y tamaños de fórmulas deben coincidir con el texto de su documento.</w:t>
      </w:r>
    </w:p>
    <w:p w:rsidR="000A7164" w:rsidRPr="000C48F1" w:rsidRDefault="000A7164" w:rsidP="000A7164">
      <w:pPr>
        <w:pStyle w:val="icsmbodytext"/>
        <w:tabs>
          <w:tab w:val="left" w:pos="284"/>
        </w:tabs>
        <w:ind w:firstLine="0"/>
      </w:pPr>
    </w:p>
    <w:p w:rsidR="00CC1A76" w:rsidRPr="000C48F1" w:rsidRDefault="000A7164" w:rsidP="000A7164">
      <w:pPr>
        <w:pStyle w:val="icsmbodytext"/>
        <w:tabs>
          <w:tab w:val="left" w:pos="284"/>
        </w:tabs>
        <w:ind w:firstLine="0"/>
      </w:pPr>
      <w:r w:rsidRPr="000C48F1">
        <w:tab/>
        <w:t>Por ejemplo este estilo es</w:t>
      </w:r>
      <w:r w:rsidR="007B40DB" w:rsidRPr="000C48F1">
        <w:t>:</w:t>
      </w:r>
    </w:p>
    <w:p w:rsidR="00776B3B" w:rsidRPr="000C48F1" w:rsidRDefault="007B40DB" w:rsidP="000A7164">
      <w:pPr>
        <w:pStyle w:val="icsmbodytext"/>
        <w:tabs>
          <w:tab w:val="left" w:pos="284"/>
        </w:tabs>
        <w:ind w:firstLine="0"/>
      </w:pPr>
      <w:r w:rsidRPr="000C48F1">
        <w:object w:dxaOrig="3060" w:dyaOrig="700">
          <v:shape id="_x0000_i1026" type="#_x0000_t75" style="width:204.45pt;height:36pt" o:ole="" fillcolor="#39f">
            <v:imagedata r:id="rId23" o:title=""/>
          </v:shape>
          <o:OLEObject Type="Embed" ProgID="Equation.3" ShapeID="_x0000_i1026" DrawAspect="Content" ObjectID="_1662469124" r:id="rId24"/>
        </w:object>
      </w:r>
      <w:r w:rsidR="00F831F5">
        <w:t>,    (1)</w:t>
      </w:r>
    </w:p>
    <w:p w:rsidR="007B40DB" w:rsidRPr="000C48F1" w:rsidRDefault="001148C4" w:rsidP="000A7164">
      <w:pPr>
        <w:pStyle w:val="icsmbodytext"/>
        <w:tabs>
          <w:tab w:val="left" w:pos="284"/>
        </w:tabs>
        <w:ind w:firstLine="0"/>
      </w:pPr>
      <w:r w:rsidRPr="000C48F1">
        <w:t>Donde</w:t>
      </w:r>
      <w:r w:rsidR="000A7164" w:rsidRPr="000C48F1">
        <w:t xml:space="preserve"> los superíndices '+' y '-' etiquetan el comportamiento asintótico en términos de ondas d-dimensionales, d es la dimensión de la estructura atómica.</w:t>
      </w:r>
    </w:p>
    <w:p w:rsidR="00241447" w:rsidRDefault="00241447" w:rsidP="00D77BA0">
      <w:pPr>
        <w:pStyle w:val="icsmheading1"/>
        <w:spacing w:before="0" w:after="0"/>
        <w:jc w:val="both"/>
        <w:rPr>
          <w:b w:val="0"/>
        </w:rPr>
      </w:pPr>
    </w:p>
    <w:p w:rsidR="00C91710" w:rsidRDefault="00C91710" w:rsidP="00D77BA0">
      <w:pPr>
        <w:pStyle w:val="icsmheading1"/>
        <w:spacing w:before="0" w:after="0"/>
        <w:jc w:val="both"/>
        <w:rPr>
          <w:b w:val="0"/>
        </w:rPr>
      </w:pPr>
      <w:r>
        <w:rPr>
          <w:b w:val="0"/>
        </w:rPr>
        <w:t xml:space="preserve">No se acepta ecuaciones insertadas como figuras. </w:t>
      </w:r>
    </w:p>
    <w:p w:rsidR="00C91710" w:rsidRPr="000C48F1" w:rsidRDefault="00C91710" w:rsidP="00D77BA0">
      <w:pPr>
        <w:pStyle w:val="icsmheading1"/>
        <w:spacing w:before="0" w:after="0"/>
        <w:jc w:val="both"/>
        <w:rPr>
          <w:b w:val="0"/>
        </w:rPr>
      </w:pPr>
    </w:p>
    <w:p w:rsidR="001148C4" w:rsidRDefault="001148C4" w:rsidP="00882EF3">
      <w:pPr>
        <w:pStyle w:val="icsmheading1"/>
        <w:tabs>
          <w:tab w:val="left" w:pos="284"/>
        </w:tabs>
        <w:spacing w:before="0" w:after="0"/>
        <w:jc w:val="both"/>
        <w:rPr>
          <w:b w:val="0"/>
        </w:rPr>
      </w:pPr>
      <w:r w:rsidRPr="000C48F1">
        <w:rPr>
          <w:b w:val="0"/>
        </w:rPr>
        <w:tab/>
        <w:t xml:space="preserve">Las ecuaciones pueden numerarse secuencialmente a lo largo del texto (es decir, (1), (2), (3),…) o numerarse por sección (es decir, (1.1), (1.2), (2.1),…) dependiendo del autor. En los artículos con apéndices, se recomienda </w:t>
      </w:r>
      <w:r w:rsidR="00F831F5">
        <w:rPr>
          <w:b w:val="0"/>
        </w:rPr>
        <w:t xml:space="preserve">el estilo de </w:t>
      </w:r>
      <w:r w:rsidRPr="000C48F1">
        <w:rPr>
          <w:b w:val="0"/>
        </w:rPr>
        <w:t xml:space="preserve">la numeración de ecuaciones por sección, incluso cuando </w:t>
      </w:r>
      <w:r w:rsidR="00F831F5" w:rsidRPr="000C48F1">
        <w:rPr>
          <w:b w:val="0"/>
        </w:rPr>
        <w:t xml:space="preserve">se ha utilizado </w:t>
      </w:r>
      <w:r w:rsidRPr="000C48F1">
        <w:rPr>
          <w:b w:val="0"/>
        </w:rPr>
        <w:t>la numeración secuencial en todo el cuerpo principal del texto: por ejemplo, A.1, A.2 y demás.</w:t>
      </w:r>
    </w:p>
    <w:p w:rsidR="00C91710" w:rsidRPr="000C48F1" w:rsidRDefault="00C91710" w:rsidP="00882EF3">
      <w:pPr>
        <w:pStyle w:val="icsmheading1"/>
        <w:tabs>
          <w:tab w:val="left" w:pos="284"/>
        </w:tabs>
        <w:spacing w:before="0" w:after="0"/>
        <w:jc w:val="both"/>
        <w:rPr>
          <w:b w:val="0"/>
        </w:rPr>
      </w:pPr>
    </w:p>
    <w:p w:rsidR="001148C4" w:rsidRDefault="001148C4" w:rsidP="00882EF3">
      <w:pPr>
        <w:pStyle w:val="icsmheading1"/>
        <w:tabs>
          <w:tab w:val="left" w:pos="284"/>
        </w:tabs>
        <w:spacing w:before="0" w:after="0"/>
        <w:jc w:val="both"/>
        <w:rPr>
          <w:b w:val="0"/>
        </w:rPr>
      </w:pPr>
      <w:r w:rsidRPr="000C48F1">
        <w:rPr>
          <w:b w:val="0"/>
        </w:rPr>
        <w:tab/>
        <w:t>Cuando se refiera a una ecuación en el texto, coloque siempre el número de la ecuación entre paréntesis, por ejemplo. “como en la ecuación (2)” o “como en la ecuación (2.1)”.</w:t>
      </w:r>
    </w:p>
    <w:p w:rsidR="00C91710" w:rsidRPr="000C48F1" w:rsidRDefault="00C91710" w:rsidP="00882EF3">
      <w:pPr>
        <w:pStyle w:val="icsmheading1"/>
        <w:tabs>
          <w:tab w:val="left" w:pos="284"/>
        </w:tabs>
        <w:spacing w:before="0" w:after="0"/>
        <w:jc w:val="both"/>
        <w:rPr>
          <w:b w:val="0"/>
        </w:rPr>
      </w:pPr>
    </w:p>
    <w:p w:rsidR="001148C4" w:rsidRPr="000C48F1" w:rsidRDefault="001148C4" w:rsidP="00882EF3">
      <w:pPr>
        <w:pStyle w:val="icsmheading1"/>
        <w:tabs>
          <w:tab w:val="left" w:pos="284"/>
        </w:tabs>
        <w:spacing w:before="0" w:after="0"/>
        <w:jc w:val="both"/>
        <w:rPr>
          <w:b w:val="0"/>
        </w:rPr>
      </w:pPr>
      <w:r w:rsidRPr="000C48F1">
        <w:rPr>
          <w:b w:val="0"/>
        </w:rPr>
        <w:tab/>
        <w:t>En el caso de fórmulas grandes y complicadas, puede usar el formato de texto cubriendo el ancho de las 2 columnas como en el caso de tablas y figuras grandes.</w:t>
      </w:r>
    </w:p>
    <w:p w:rsidR="001148C4" w:rsidRPr="000C48F1" w:rsidRDefault="001148C4" w:rsidP="00882EF3">
      <w:pPr>
        <w:pStyle w:val="icsmheading1"/>
        <w:tabs>
          <w:tab w:val="left" w:pos="284"/>
        </w:tabs>
        <w:spacing w:before="0" w:after="0"/>
        <w:jc w:val="both"/>
        <w:rPr>
          <w:b w:val="0"/>
        </w:rPr>
      </w:pPr>
    </w:p>
    <w:p w:rsidR="00560B22" w:rsidRPr="000C48F1" w:rsidRDefault="00364BC0" w:rsidP="00A329E9">
      <w:pPr>
        <w:pStyle w:val="section"/>
      </w:pPr>
      <w:r>
        <w:t xml:space="preserve">3.5 </w:t>
      </w:r>
      <w:r w:rsidR="00776FB7" w:rsidRPr="000C48F1">
        <w:t>APENDICES</w:t>
      </w:r>
    </w:p>
    <w:p w:rsidR="00D77BA0" w:rsidRPr="000C48F1" w:rsidRDefault="00D77BA0" w:rsidP="00A329E9">
      <w:pPr>
        <w:pStyle w:val="section"/>
      </w:pPr>
    </w:p>
    <w:p w:rsidR="001148C4" w:rsidRDefault="001148C4" w:rsidP="00882EF3">
      <w:pPr>
        <w:pStyle w:val="icsmheading1"/>
        <w:tabs>
          <w:tab w:val="left" w:pos="284"/>
        </w:tabs>
        <w:spacing w:before="0" w:after="0"/>
        <w:jc w:val="both"/>
        <w:rPr>
          <w:b w:val="0"/>
        </w:rPr>
      </w:pPr>
      <w:r w:rsidRPr="000C48F1">
        <w:rPr>
          <w:b w:val="0"/>
        </w:rPr>
        <w:tab/>
        <w:t xml:space="preserve">Los detalles complementarios o técnicos que </w:t>
      </w:r>
      <w:r w:rsidR="00C4173F">
        <w:rPr>
          <w:b w:val="0"/>
        </w:rPr>
        <w:t>son</w:t>
      </w:r>
      <w:r w:rsidRPr="000C48F1">
        <w:rPr>
          <w:b w:val="0"/>
        </w:rPr>
        <w:t xml:space="preserve"> necesario</w:t>
      </w:r>
      <w:r w:rsidR="00C4173F">
        <w:rPr>
          <w:b w:val="0"/>
        </w:rPr>
        <w:t>s de</w:t>
      </w:r>
      <w:r w:rsidRPr="000C48F1">
        <w:rPr>
          <w:b w:val="0"/>
        </w:rPr>
        <w:t xml:space="preserve"> incluir, pero que interrumpen el flujo del artículo, pueden enviarse a un apéndice. Cualquier apéndice debe incluirse al final del texto principal del </w:t>
      </w:r>
      <w:r w:rsidR="00C4173F">
        <w:rPr>
          <w:b w:val="0"/>
        </w:rPr>
        <w:t>artículo</w:t>
      </w:r>
      <w:r w:rsidRPr="000C48F1">
        <w:rPr>
          <w:b w:val="0"/>
        </w:rPr>
        <w:t>, después de la sección de agradecimientos (si corresponde) pero antes de las referencias. Si hay dos o más apéndices, se los debe llamar apéndice A, apéndice B, etc.</w:t>
      </w:r>
    </w:p>
    <w:p w:rsidR="001B2851" w:rsidRPr="000C48F1" w:rsidRDefault="001B2851" w:rsidP="00882EF3">
      <w:pPr>
        <w:pStyle w:val="icsmheading1"/>
        <w:tabs>
          <w:tab w:val="left" w:pos="284"/>
        </w:tabs>
        <w:spacing w:before="0" w:after="0"/>
        <w:jc w:val="both"/>
        <w:rPr>
          <w:b w:val="0"/>
        </w:rPr>
      </w:pPr>
    </w:p>
    <w:p w:rsidR="001148C4" w:rsidRPr="000C48F1" w:rsidRDefault="001148C4" w:rsidP="00882EF3">
      <w:pPr>
        <w:pStyle w:val="icsmheading1"/>
        <w:tabs>
          <w:tab w:val="left" w:pos="284"/>
        </w:tabs>
        <w:spacing w:before="0" w:after="0"/>
        <w:jc w:val="both"/>
        <w:rPr>
          <w:b w:val="0"/>
        </w:rPr>
      </w:pPr>
      <w:r w:rsidRPr="000C48F1">
        <w:rPr>
          <w:b w:val="0"/>
        </w:rPr>
        <w:tab/>
        <w:t>En los anexos las ecuaciones deben ser numeradas del siguiente modo (A.1), (A.2), etc., las figuras deben aparecer como la Figura A1, la Figura B1, etc. y las tablas como la Tabla A1, la Tabla B1, etc.</w:t>
      </w:r>
    </w:p>
    <w:p w:rsidR="00560B22" w:rsidRDefault="00560B22" w:rsidP="001148C4">
      <w:pPr>
        <w:pStyle w:val="icsmheading1"/>
        <w:tabs>
          <w:tab w:val="left" w:pos="284"/>
        </w:tabs>
        <w:spacing w:before="0" w:after="0"/>
        <w:jc w:val="both"/>
        <w:rPr>
          <w:b w:val="0"/>
        </w:rPr>
      </w:pPr>
    </w:p>
    <w:p w:rsidR="00525AAC" w:rsidRDefault="00CC2323" w:rsidP="001148C4">
      <w:pPr>
        <w:pStyle w:val="icsmheading1"/>
        <w:tabs>
          <w:tab w:val="left" w:pos="284"/>
        </w:tabs>
        <w:spacing w:before="0" w:after="0"/>
        <w:jc w:val="both"/>
      </w:pPr>
      <w:r>
        <w:t>CONCLUSIONES</w:t>
      </w:r>
    </w:p>
    <w:p w:rsidR="00525AAC" w:rsidRPr="00200B87" w:rsidRDefault="00525AAC" w:rsidP="00200B87"/>
    <w:p w:rsidR="00CC2323" w:rsidRPr="003212CC" w:rsidRDefault="00525AAC" w:rsidP="003212CC">
      <w:pPr>
        <w:pStyle w:val="icsmheading1"/>
        <w:tabs>
          <w:tab w:val="left" w:pos="284"/>
        </w:tabs>
        <w:spacing w:before="0" w:after="0"/>
        <w:jc w:val="both"/>
        <w:rPr>
          <w:b w:val="0"/>
        </w:rPr>
      </w:pPr>
      <w:r w:rsidRPr="003212CC">
        <w:rPr>
          <w:b w:val="0"/>
        </w:rPr>
        <w:t>Deben ser enumeradas con guiones y hacer referencia a las síntesis del trabajo previamente realizado</w:t>
      </w:r>
    </w:p>
    <w:p w:rsidR="00200B87" w:rsidRPr="00525AAC" w:rsidRDefault="00200B87" w:rsidP="003212CC">
      <w:pPr>
        <w:pStyle w:val="icsmheading1"/>
        <w:tabs>
          <w:tab w:val="left" w:pos="284"/>
        </w:tabs>
        <w:spacing w:before="0" w:after="0"/>
        <w:jc w:val="both"/>
        <w:rPr>
          <w:b w:val="0"/>
        </w:rPr>
      </w:pPr>
    </w:p>
    <w:p w:rsidR="00BB127E" w:rsidRPr="000C48F1" w:rsidRDefault="00776FB7" w:rsidP="00BB127E">
      <w:pPr>
        <w:pStyle w:val="icsmheading1"/>
        <w:spacing w:before="0" w:after="0"/>
      </w:pPr>
      <w:r w:rsidRPr="000C48F1">
        <w:t>A</w:t>
      </w:r>
      <w:r w:rsidR="001148C4" w:rsidRPr="000C48F1">
        <w:t>GRADECIMIENTOS</w:t>
      </w:r>
    </w:p>
    <w:p w:rsidR="00BB127E" w:rsidRPr="000C48F1" w:rsidRDefault="00BB127E" w:rsidP="000C48F1">
      <w:pPr>
        <w:pStyle w:val="icsmheading1"/>
        <w:tabs>
          <w:tab w:val="left" w:pos="284"/>
        </w:tabs>
        <w:spacing w:before="0" w:after="0"/>
        <w:jc w:val="both"/>
        <w:rPr>
          <w:b w:val="0"/>
        </w:rPr>
      </w:pPr>
    </w:p>
    <w:p w:rsidR="00E83E83" w:rsidRDefault="000C48F1" w:rsidP="00E83E83">
      <w:pPr>
        <w:pStyle w:val="icsmheading1"/>
        <w:tabs>
          <w:tab w:val="left" w:pos="284"/>
        </w:tabs>
        <w:spacing w:before="0" w:after="0"/>
        <w:jc w:val="both"/>
        <w:rPr>
          <w:b w:val="0"/>
        </w:rPr>
      </w:pPr>
      <w:r w:rsidRPr="000C48F1">
        <w:rPr>
          <w:b w:val="0"/>
        </w:rPr>
        <w:tab/>
        <w:t xml:space="preserve">Los autores que deseen agradecer a algunos colaboradores, el trabajo especial del personal técnico o el apoyo financiero de las organizaciones deben hacerlo en la sección de </w:t>
      </w:r>
      <w:r w:rsidRPr="000C48F1">
        <w:t>AGRADECIMIENTOS</w:t>
      </w:r>
      <w:r w:rsidRPr="000C48F1">
        <w:rPr>
          <w:b w:val="0"/>
        </w:rPr>
        <w:t xml:space="preserve"> que no es numerado y se ubica inmediatamente después de la última sección numerada del documento (generalmente después de </w:t>
      </w:r>
      <w:r w:rsidRPr="000C48F1">
        <w:t>CONCLUSIONES</w:t>
      </w:r>
      <w:r w:rsidRPr="000C48F1">
        <w:rPr>
          <w:b w:val="0"/>
        </w:rPr>
        <w:t>).</w:t>
      </w:r>
    </w:p>
    <w:p w:rsidR="00F46902" w:rsidRDefault="00F46902" w:rsidP="00E83E83">
      <w:pPr>
        <w:pStyle w:val="icsmheading1"/>
        <w:tabs>
          <w:tab w:val="left" w:pos="284"/>
        </w:tabs>
        <w:spacing w:before="0" w:after="0"/>
        <w:jc w:val="both"/>
        <w:rPr>
          <w:b w:val="0"/>
        </w:rPr>
      </w:pPr>
    </w:p>
    <w:p w:rsidR="00C91710" w:rsidRDefault="00C91710" w:rsidP="00E83E83">
      <w:pPr>
        <w:pStyle w:val="icsmheading1"/>
        <w:tabs>
          <w:tab w:val="left" w:pos="284"/>
        </w:tabs>
        <w:spacing w:before="0" w:after="0"/>
        <w:jc w:val="both"/>
        <w:rPr>
          <w:b w:val="0"/>
        </w:rPr>
      </w:pPr>
    </w:p>
    <w:p w:rsidR="00C91710" w:rsidRDefault="00C91710" w:rsidP="00E83E83">
      <w:pPr>
        <w:pStyle w:val="icsmheading1"/>
        <w:tabs>
          <w:tab w:val="left" w:pos="284"/>
        </w:tabs>
        <w:spacing w:before="0" w:after="0"/>
        <w:jc w:val="both"/>
        <w:rPr>
          <w:b w:val="0"/>
        </w:rPr>
      </w:pPr>
    </w:p>
    <w:p w:rsidR="00CC1A76" w:rsidRPr="00E83E83" w:rsidRDefault="00776FB7" w:rsidP="00E83E83">
      <w:pPr>
        <w:pStyle w:val="icsmheading1"/>
        <w:tabs>
          <w:tab w:val="left" w:pos="284"/>
        </w:tabs>
        <w:spacing w:before="0" w:after="0"/>
        <w:jc w:val="both"/>
        <w:rPr>
          <w:b w:val="0"/>
        </w:rPr>
      </w:pPr>
      <w:r w:rsidRPr="000C48F1">
        <w:t>REFERENC</w:t>
      </w:r>
      <w:r w:rsidR="000C48F1" w:rsidRPr="000C48F1">
        <w:t>IA</w:t>
      </w:r>
      <w:r w:rsidRPr="000C48F1">
        <w:t>S</w:t>
      </w:r>
    </w:p>
    <w:p w:rsidR="00F46902" w:rsidRPr="00F46902" w:rsidRDefault="00F46902" w:rsidP="00E83E83">
      <w:pPr>
        <w:pStyle w:val="icsmheading1"/>
        <w:tabs>
          <w:tab w:val="left" w:pos="284"/>
        </w:tabs>
        <w:spacing w:before="0" w:after="0"/>
        <w:ind w:firstLine="284"/>
        <w:jc w:val="both"/>
      </w:pPr>
    </w:p>
    <w:p w:rsidR="00071427" w:rsidRPr="00440B96" w:rsidRDefault="00071427" w:rsidP="00E83E83">
      <w:pPr>
        <w:pStyle w:val="icsmheading1"/>
        <w:tabs>
          <w:tab w:val="left" w:pos="284"/>
        </w:tabs>
        <w:spacing w:before="0" w:after="0"/>
        <w:ind w:firstLine="284"/>
        <w:jc w:val="both"/>
        <w:rPr>
          <w:b w:val="0"/>
        </w:rPr>
      </w:pPr>
      <w:r>
        <w:rPr>
          <w:b w:val="0"/>
        </w:rPr>
        <w:t xml:space="preserve">El estilo de referencias que TECNIA emplea ha sido creado para publicaciones basadas en el campo de la ingeniería </w:t>
      </w:r>
      <w:r w:rsidRPr="00071427">
        <w:t>IEEE</w:t>
      </w:r>
      <w:r>
        <w:t xml:space="preserve"> (</w:t>
      </w:r>
      <w:proofErr w:type="spellStart"/>
      <w:r>
        <w:t>Institute</w:t>
      </w:r>
      <w:proofErr w:type="spellEnd"/>
      <w:r>
        <w:t xml:space="preserve"> of </w:t>
      </w:r>
      <w:proofErr w:type="spellStart"/>
      <w:r>
        <w:t>Electrical</w:t>
      </w:r>
      <w:proofErr w:type="spellEnd"/>
      <w:r>
        <w:t xml:space="preserve"> and </w:t>
      </w:r>
      <w:proofErr w:type="spellStart"/>
      <w:r>
        <w:t>Electronics</w:t>
      </w:r>
      <w:proofErr w:type="spellEnd"/>
      <w:r>
        <w:t xml:space="preserve"> </w:t>
      </w:r>
      <w:proofErr w:type="spellStart"/>
      <w:r>
        <w:t>Engineers</w:t>
      </w:r>
      <w:proofErr w:type="spellEnd"/>
      <w:r>
        <w:t xml:space="preserve">) </w:t>
      </w:r>
      <w:r w:rsidR="00440B96">
        <w:rPr>
          <w:b w:val="0"/>
        </w:rPr>
        <w:t>Considerar que los ejemplos serán resaltados en negrita para ser específicos, no quiere decir que en el artículo estas deben ir en negrita.</w:t>
      </w:r>
    </w:p>
    <w:p w:rsidR="00CA618D" w:rsidRPr="00071427" w:rsidRDefault="00CA618D" w:rsidP="00CA618D">
      <w:pPr>
        <w:pStyle w:val="icsmheading1"/>
        <w:tabs>
          <w:tab w:val="left" w:pos="284"/>
        </w:tabs>
        <w:spacing w:before="0" w:after="0"/>
        <w:jc w:val="both"/>
        <w:rPr>
          <w:b w:val="0"/>
        </w:rPr>
      </w:pPr>
    </w:p>
    <w:p w:rsidR="00C91710" w:rsidRDefault="000C48F1" w:rsidP="00E83E83">
      <w:pPr>
        <w:pStyle w:val="icsmheading1"/>
        <w:tabs>
          <w:tab w:val="left" w:pos="284"/>
        </w:tabs>
        <w:spacing w:before="0" w:after="0"/>
        <w:ind w:firstLine="284"/>
        <w:jc w:val="both"/>
        <w:rPr>
          <w:b w:val="0"/>
        </w:rPr>
      </w:pPr>
      <w:r w:rsidRPr="000C48F1">
        <w:rPr>
          <w:b w:val="0"/>
        </w:rPr>
        <w:t xml:space="preserve">Las referencias deben considerarse al final del artículo y numerarse en el orden en que aparecen en el texto. Los autores deben verificar si cada referencia en el texto aparece en la lista de referencias y viceversa. </w:t>
      </w:r>
    </w:p>
    <w:p w:rsidR="00C91710" w:rsidRDefault="00C91710" w:rsidP="00E83E83">
      <w:pPr>
        <w:pStyle w:val="icsmheading1"/>
        <w:tabs>
          <w:tab w:val="left" w:pos="284"/>
        </w:tabs>
        <w:spacing w:before="0" w:after="0"/>
        <w:ind w:firstLine="284"/>
        <w:jc w:val="both"/>
        <w:rPr>
          <w:b w:val="0"/>
        </w:rPr>
      </w:pPr>
    </w:p>
    <w:p w:rsidR="00C91710" w:rsidRDefault="000C48F1" w:rsidP="00E83E83">
      <w:pPr>
        <w:pStyle w:val="icsmheading1"/>
        <w:tabs>
          <w:tab w:val="left" w:pos="284"/>
        </w:tabs>
        <w:spacing w:before="0" w:after="0"/>
        <w:ind w:firstLine="284"/>
        <w:jc w:val="both"/>
        <w:rPr>
          <w:b w:val="0"/>
        </w:rPr>
      </w:pPr>
      <w:r w:rsidRPr="000C48F1">
        <w:rPr>
          <w:b w:val="0"/>
        </w:rPr>
        <w:t xml:space="preserve">Los números para las referencias se indican entre corchetes []. </w:t>
      </w:r>
    </w:p>
    <w:p w:rsidR="00C91710" w:rsidRDefault="00C91710" w:rsidP="00E83E83">
      <w:pPr>
        <w:pStyle w:val="icsmheading1"/>
        <w:tabs>
          <w:tab w:val="left" w:pos="284"/>
        </w:tabs>
        <w:spacing w:before="0" w:after="0"/>
        <w:ind w:firstLine="284"/>
        <w:jc w:val="both"/>
        <w:rPr>
          <w:b w:val="0"/>
        </w:rPr>
      </w:pPr>
    </w:p>
    <w:p w:rsidR="000C48F1" w:rsidRDefault="000C48F1" w:rsidP="00E83E83">
      <w:pPr>
        <w:pStyle w:val="icsmheading1"/>
        <w:tabs>
          <w:tab w:val="left" w:pos="284"/>
        </w:tabs>
        <w:spacing w:before="0" w:after="0"/>
        <w:ind w:firstLine="284"/>
        <w:jc w:val="both"/>
        <w:rPr>
          <w:b w:val="0"/>
        </w:rPr>
      </w:pPr>
      <w:r w:rsidRPr="000C48F1">
        <w:rPr>
          <w:b w:val="0"/>
        </w:rPr>
        <w:t>No se aceptan números de referencia en superíndice. El tamaño de fuente para la lista de referencia debe ser de 8pt.</w:t>
      </w:r>
      <w:r w:rsidR="00D223CE">
        <w:rPr>
          <w:b w:val="0"/>
        </w:rPr>
        <w:t xml:space="preserve"> Considerar referenciar las imágenes y tablas según los ejemplos.</w:t>
      </w:r>
    </w:p>
    <w:p w:rsidR="00E83E83" w:rsidRPr="000C48F1" w:rsidRDefault="00E83E83" w:rsidP="00E83E83">
      <w:pPr>
        <w:pStyle w:val="icsmheading1"/>
        <w:tabs>
          <w:tab w:val="left" w:pos="284"/>
        </w:tabs>
        <w:spacing w:before="0" w:after="0"/>
        <w:ind w:firstLine="284"/>
        <w:jc w:val="both"/>
        <w:rPr>
          <w:b w:val="0"/>
        </w:rPr>
      </w:pPr>
    </w:p>
    <w:p w:rsidR="000C48F1" w:rsidRDefault="000C48F1" w:rsidP="00E83E83">
      <w:pPr>
        <w:pStyle w:val="icsmheading1"/>
        <w:tabs>
          <w:tab w:val="left" w:pos="284"/>
        </w:tabs>
        <w:spacing w:before="0" w:after="0"/>
        <w:ind w:firstLine="284"/>
        <w:jc w:val="both"/>
        <w:rPr>
          <w:b w:val="0"/>
        </w:rPr>
      </w:pPr>
      <w:r w:rsidRPr="000C48F1">
        <w:rPr>
          <w:b w:val="0"/>
        </w:rPr>
        <w:t>Una referencia completa debe proporcionar al lector la información suficiente para localizar el artículo en cuestión,</w:t>
      </w:r>
      <w:r w:rsidR="00900A9E">
        <w:rPr>
          <w:b w:val="0"/>
        </w:rPr>
        <w:t xml:space="preserve"> es decir, establecer un enlace directo,</w:t>
      </w:r>
      <w:r w:rsidRPr="000C48F1">
        <w:rPr>
          <w:b w:val="0"/>
        </w:rPr>
        <w:t xml:space="preserve"> ya sea que se publique en forma impresa o electrónica, y debe, según </w:t>
      </w:r>
      <w:r w:rsidR="005E5E6A">
        <w:rPr>
          <w:b w:val="0"/>
        </w:rPr>
        <w:t>el tipo de referencia.</w:t>
      </w:r>
    </w:p>
    <w:p w:rsidR="001B2851" w:rsidRDefault="001B2851" w:rsidP="00E83E83">
      <w:pPr>
        <w:pStyle w:val="icsmheading1"/>
        <w:tabs>
          <w:tab w:val="left" w:pos="284"/>
        </w:tabs>
        <w:spacing w:before="0" w:after="0"/>
        <w:ind w:firstLine="284"/>
        <w:jc w:val="both"/>
        <w:rPr>
          <w:b w:val="0"/>
        </w:rPr>
      </w:pPr>
    </w:p>
    <w:p w:rsidR="00CA618D" w:rsidRDefault="00CA618D" w:rsidP="00CA618D">
      <w:pPr>
        <w:pStyle w:val="icsmheading1"/>
        <w:tabs>
          <w:tab w:val="left" w:pos="284"/>
        </w:tabs>
        <w:spacing w:before="0" w:after="0"/>
        <w:ind w:firstLine="284"/>
        <w:jc w:val="both"/>
        <w:rPr>
          <w:b w:val="0"/>
        </w:rPr>
      </w:pPr>
      <w:r>
        <w:rPr>
          <w:b w:val="0"/>
        </w:rPr>
        <w:t xml:space="preserve">Las citas dentro del contenido </w:t>
      </w:r>
      <w:r w:rsidR="005E5E6A">
        <w:rPr>
          <w:b w:val="0"/>
        </w:rPr>
        <w:t>en el presente artículo a presentar, deben referenciar</w:t>
      </w:r>
      <w:r>
        <w:rPr>
          <w:b w:val="0"/>
        </w:rPr>
        <w:t xml:space="preserve"> lo que el otro autor anteriormente investigó, por lo tanto </w:t>
      </w:r>
      <w:r w:rsidR="005E5E6A" w:rsidRPr="00CA618D">
        <w:t>son obligatorias</w:t>
      </w:r>
      <w:r w:rsidRPr="00CA618D">
        <w:t>.</w:t>
      </w:r>
      <w:r>
        <w:t xml:space="preserve"> </w:t>
      </w:r>
      <w:r w:rsidRPr="00CA618D">
        <w:rPr>
          <w:b w:val="0"/>
        </w:rPr>
        <w:t>Para un resumen o paráfrasis, debe incluir una cita en el texto</w:t>
      </w:r>
      <w:r w:rsidR="00D35838">
        <w:rPr>
          <w:b w:val="0"/>
        </w:rPr>
        <w:t>, como menciona</w:t>
      </w:r>
      <w:r w:rsidR="00A1460A">
        <w:rPr>
          <w:b w:val="0"/>
        </w:rPr>
        <w:t xml:space="preserve"> </w:t>
      </w:r>
      <w:proofErr w:type="spellStart"/>
      <w:r w:rsidR="00A1460A">
        <w:rPr>
          <w:b w:val="0"/>
        </w:rPr>
        <w:t>University</w:t>
      </w:r>
      <w:proofErr w:type="spellEnd"/>
      <w:r w:rsidR="00A1460A">
        <w:rPr>
          <w:b w:val="0"/>
        </w:rPr>
        <w:t xml:space="preserve"> of York en su Guía IEEE:</w:t>
      </w:r>
    </w:p>
    <w:p w:rsidR="00CA618D" w:rsidRDefault="00CA618D" w:rsidP="00CA618D">
      <w:pPr>
        <w:pStyle w:val="icsmheading1"/>
        <w:tabs>
          <w:tab w:val="left" w:pos="284"/>
        </w:tabs>
        <w:spacing w:before="0" w:after="0"/>
        <w:ind w:firstLine="284"/>
        <w:jc w:val="both"/>
        <w:rPr>
          <w:b w:val="0"/>
        </w:rPr>
      </w:pPr>
    </w:p>
    <w:p w:rsidR="00CA618D" w:rsidRDefault="00CA618D" w:rsidP="00CA618D">
      <w:pPr>
        <w:pStyle w:val="icsmheading1"/>
        <w:tabs>
          <w:tab w:val="left" w:pos="284"/>
        </w:tabs>
        <w:spacing w:before="0" w:after="0"/>
        <w:ind w:firstLine="284"/>
        <w:jc w:val="both"/>
        <w:rPr>
          <w:b w:val="0"/>
        </w:rPr>
      </w:pPr>
      <w:r w:rsidRPr="00CA618D">
        <w:rPr>
          <w:b w:val="0"/>
        </w:rPr>
        <w:t>Según Neville [1], a veces es inevitable que uses algunas palabras que usó el autor.</w:t>
      </w:r>
    </w:p>
    <w:p w:rsidR="00CA618D" w:rsidRDefault="00CA618D" w:rsidP="00CA618D">
      <w:pPr>
        <w:pStyle w:val="icsmheading1"/>
        <w:tabs>
          <w:tab w:val="left" w:pos="284"/>
        </w:tabs>
        <w:spacing w:before="0" w:after="0"/>
        <w:ind w:firstLine="284"/>
        <w:jc w:val="both"/>
        <w:rPr>
          <w:b w:val="0"/>
        </w:rPr>
      </w:pPr>
    </w:p>
    <w:p w:rsidR="00CA618D" w:rsidRPr="00D35838" w:rsidRDefault="00CA618D" w:rsidP="00CA618D">
      <w:pPr>
        <w:pStyle w:val="icsmheading1"/>
        <w:tabs>
          <w:tab w:val="left" w:pos="284"/>
        </w:tabs>
        <w:spacing w:before="0" w:after="0"/>
        <w:ind w:firstLine="284"/>
        <w:jc w:val="both"/>
        <w:rPr>
          <w:b w:val="0"/>
        </w:rPr>
      </w:pPr>
      <w:r w:rsidRPr="00D35838">
        <w:t>Referencia</w:t>
      </w:r>
      <w:r w:rsidR="00D35838" w:rsidRPr="00D35838">
        <w:t>s</w:t>
      </w:r>
      <w:r w:rsidR="00D35838" w:rsidRPr="00D35838">
        <w:rPr>
          <w:b w:val="0"/>
        </w:rPr>
        <w:t xml:space="preserve"> (cada</w:t>
      </w:r>
      <w:r w:rsidR="00D35838">
        <w:rPr>
          <w:b w:val="0"/>
        </w:rPr>
        <w:t xml:space="preserve"> cita debe ser enumerada al final)</w:t>
      </w:r>
    </w:p>
    <w:p w:rsidR="00CA618D" w:rsidRPr="0044400B" w:rsidRDefault="00CA618D" w:rsidP="00CA618D">
      <w:pPr>
        <w:pStyle w:val="icsmheading1"/>
        <w:tabs>
          <w:tab w:val="left" w:pos="284"/>
        </w:tabs>
        <w:spacing w:before="0" w:after="0"/>
        <w:ind w:firstLine="284"/>
        <w:jc w:val="both"/>
        <w:rPr>
          <w:b w:val="0"/>
          <w:sz w:val="16"/>
          <w:szCs w:val="16"/>
        </w:rPr>
      </w:pPr>
      <w:r>
        <w:br/>
      </w:r>
      <w:r w:rsidRPr="0044400B">
        <w:rPr>
          <w:b w:val="0"/>
          <w:sz w:val="16"/>
          <w:szCs w:val="16"/>
        </w:rPr>
        <w:t>[1] C. Neville</w:t>
      </w:r>
      <w:r w:rsidRPr="0044400B">
        <w:rPr>
          <w:b w:val="0"/>
          <w:i/>
          <w:sz w:val="16"/>
          <w:szCs w:val="16"/>
        </w:rPr>
        <w:t>, La guía completa para hacer referencia y evitar el plagio</w:t>
      </w:r>
      <w:r w:rsidRPr="0044400B">
        <w:rPr>
          <w:b w:val="0"/>
          <w:sz w:val="16"/>
          <w:szCs w:val="16"/>
        </w:rPr>
        <w:t xml:space="preserve">, 2nd ed. </w:t>
      </w:r>
      <w:proofErr w:type="spellStart"/>
      <w:r w:rsidRPr="0044400B">
        <w:rPr>
          <w:b w:val="0"/>
          <w:sz w:val="16"/>
          <w:szCs w:val="16"/>
        </w:rPr>
        <w:t>Maidenhead</w:t>
      </w:r>
      <w:proofErr w:type="spellEnd"/>
      <w:r w:rsidRPr="0044400B">
        <w:rPr>
          <w:b w:val="0"/>
          <w:sz w:val="16"/>
          <w:szCs w:val="16"/>
        </w:rPr>
        <w:t xml:space="preserve">: Open </w:t>
      </w:r>
      <w:proofErr w:type="spellStart"/>
      <w:r w:rsidRPr="0044400B">
        <w:rPr>
          <w:b w:val="0"/>
          <w:sz w:val="16"/>
          <w:szCs w:val="16"/>
        </w:rPr>
        <w:t>University</w:t>
      </w:r>
      <w:proofErr w:type="spellEnd"/>
      <w:r w:rsidRPr="0044400B">
        <w:rPr>
          <w:b w:val="0"/>
          <w:sz w:val="16"/>
          <w:szCs w:val="16"/>
        </w:rPr>
        <w:t xml:space="preserve"> </w:t>
      </w:r>
      <w:proofErr w:type="spellStart"/>
      <w:r w:rsidRPr="0044400B">
        <w:rPr>
          <w:b w:val="0"/>
          <w:sz w:val="16"/>
          <w:szCs w:val="16"/>
        </w:rPr>
        <w:t>Prenss</w:t>
      </w:r>
      <w:proofErr w:type="spellEnd"/>
      <w:r w:rsidR="00D35838" w:rsidRPr="0044400B">
        <w:rPr>
          <w:b w:val="0"/>
          <w:sz w:val="16"/>
          <w:szCs w:val="16"/>
        </w:rPr>
        <w:t>, 2010, p. 37.</w:t>
      </w:r>
    </w:p>
    <w:p w:rsidR="00D35838" w:rsidRDefault="00D35838" w:rsidP="00CA618D">
      <w:pPr>
        <w:pStyle w:val="icsmheading1"/>
        <w:tabs>
          <w:tab w:val="left" w:pos="284"/>
        </w:tabs>
        <w:spacing w:before="0" w:after="0"/>
        <w:ind w:firstLine="284"/>
        <w:jc w:val="both"/>
        <w:rPr>
          <w:b w:val="0"/>
        </w:rPr>
      </w:pPr>
    </w:p>
    <w:p w:rsidR="00A1460A" w:rsidRDefault="00A1460A" w:rsidP="00CA618D">
      <w:pPr>
        <w:pStyle w:val="icsmheading1"/>
        <w:tabs>
          <w:tab w:val="left" w:pos="284"/>
        </w:tabs>
        <w:spacing w:before="0" w:after="0"/>
        <w:ind w:firstLine="284"/>
        <w:jc w:val="both"/>
        <w:rPr>
          <w:b w:val="0"/>
        </w:rPr>
      </w:pPr>
      <w:r>
        <w:rPr>
          <w:b w:val="0"/>
        </w:rPr>
        <w:t xml:space="preserve">Según Neville describe: </w:t>
      </w:r>
    </w:p>
    <w:p w:rsidR="00A1460A" w:rsidRDefault="00A1460A" w:rsidP="00CA618D">
      <w:pPr>
        <w:pStyle w:val="icsmheading1"/>
        <w:tabs>
          <w:tab w:val="left" w:pos="284"/>
        </w:tabs>
        <w:spacing w:before="0" w:after="0"/>
        <w:ind w:firstLine="284"/>
        <w:jc w:val="both"/>
        <w:rPr>
          <w:b w:val="0"/>
        </w:rPr>
      </w:pPr>
    </w:p>
    <w:p w:rsidR="00A1460A" w:rsidRPr="00AC7476" w:rsidRDefault="00A1460A" w:rsidP="00A1460A">
      <w:pPr>
        <w:pStyle w:val="icsmheading1"/>
        <w:tabs>
          <w:tab w:val="left" w:pos="284"/>
        </w:tabs>
        <w:spacing w:before="0" w:after="0"/>
        <w:ind w:firstLine="284"/>
        <w:jc w:val="both"/>
      </w:pPr>
      <w:r w:rsidRPr="00AC7476">
        <w:t xml:space="preserve">Para citas de dos a tres líneas debe parafrasear usando las palabras adecuadas que va acorde a su investigación, evitando cometer errores de plagio [1]. </w:t>
      </w:r>
    </w:p>
    <w:p w:rsidR="00A1460A" w:rsidRDefault="00A1460A" w:rsidP="00CA618D">
      <w:pPr>
        <w:pStyle w:val="icsmheading1"/>
        <w:tabs>
          <w:tab w:val="left" w:pos="284"/>
        </w:tabs>
        <w:spacing w:before="0" w:after="0"/>
        <w:ind w:firstLine="284"/>
        <w:jc w:val="both"/>
        <w:rPr>
          <w:b w:val="0"/>
        </w:rPr>
      </w:pPr>
    </w:p>
    <w:p w:rsidR="00A1460A" w:rsidRDefault="00906EEA" w:rsidP="00CA618D">
      <w:pPr>
        <w:pStyle w:val="icsmheading1"/>
        <w:tabs>
          <w:tab w:val="left" w:pos="284"/>
        </w:tabs>
        <w:spacing w:before="0" w:after="0"/>
        <w:ind w:firstLine="284"/>
        <w:jc w:val="both"/>
        <w:rPr>
          <w:b w:val="0"/>
        </w:rPr>
      </w:pPr>
      <w:r>
        <w:rPr>
          <w:b w:val="0"/>
        </w:rPr>
        <w:t xml:space="preserve">Si se considera mencionar al autor para hacer referencia de la cita empleada </w:t>
      </w:r>
    </w:p>
    <w:p w:rsidR="00085953" w:rsidRDefault="00085953" w:rsidP="00CA618D">
      <w:pPr>
        <w:pStyle w:val="icsmheading1"/>
        <w:tabs>
          <w:tab w:val="left" w:pos="284"/>
        </w:tabs>
        <w:spacing w:before="0" w:after="0"/>
        <w:ind w:firstLine="284"/>
        <w:jc w:val="both"/>
        <w:rPr>
          <w:b w:val="0"/>
        </w:rPr>
      </w:pPr>
    </w:p>
    <w:p w:rsidR="00AC7476" w:rsidRDefault="00085953" w:rsidP="00AC7476">
      <w:pPr>
        <w:pStyle w:val="icsmheading1"/>
        <w:tabs>
          <w:tab w:val="left" w:pos="284"/>
        </w:tabs>
        <w:spacing w:before="0" w:after="0"/>
        <w:ind w:firstLine="284"/>
        <w:jc w:val="both"/>
      </w:pPr>
      <w:r w:rsidRPr="00AC7476">
        <w:t xml:space="preserve">Si </w:t>
      </w:r>
      <w:r w:rsidR="00AC7476">
        <w:t xml:space="preserve">tomamos en cuenta </w:t>
      </w:r>
      <w:r w:rsidRPr="00AC7476">
        <w:t xml:space="preserve">que </w:t>
      </w:r>
      <w:proofErr w:type="gramStart"/>
      <w:r w:rsidRPr="00AC7476">
        <w:t>Gonzales[</w:t>
      </w:r>
      <w:proofErr w:type="gramEnd"/>
      <w:r w:rsidRPr="00AC7476">
        <w:t>2] en su teoría menciona que las ondas gravitacionales…</w:t>
      </w:r>
    </w:p>
    <w:p w:rsidR="00AC7476" w:rsidRDefault="00AC7476" w:rsidP="00AC7476">
      <w:pPr>
        <w:pStyle w:val="icsmheading1"/>
        <w:tabs>
          <w:tab w:val="left" w:pos="284"/>
        </w:tabs>
        <w:spacing w:before="0" w:after="0"/>
        <w:ind w:firstLine="284"/>
        <w:jc w:val="both"/>
      </w:pPr>
    </w:p>
    <w:p w:rsidR="00AC7476" w:rsidRPr="00AC7476" w:rsidRDefault="00AC7476" w:rsidP="00AC7476">
      <w:pPr>
        <w:pStyle w:val="icsmheading1"/>
        <w:tabs>
          <w:tab w:val="left" w:pos="284"/>
        </w:tabs>
        <w:spacing w:before="0" w:after="0"/>
        <w:ind w:firstLine="284"/>
        <w:jc w:val="both"/>
      </w:pPr>
      <w:r w:rsidRPr="00AC7476">
        <w:rPr>
          <w:b w:val="0"/>
        </w:rPr>
        <w:t>Pueden añadirse además otros datos como página, capítulo, figura, etc., que se</w:t>
      </w:r>
      <w:r>
        <w:rPr>
          <w:b w:val="0"/>
        </w:rPr>
        <w:t xml:space="preserve"> </w:t>
      </w:r>
      <w:r w:rsidRPr="00AC7476">
        <w:rPr>
          <w:b w:val="0"/>
        </w:rPr>
        <w:t>separan con comas del número correlativo, y se indican mediante abreviatura (p.,</w:t>
      </w:r>
      <w:r>
        <w:rPr>
          <w:b w:val="0"/>
        </w:rPr>
        <w:t xml:space="preserve"> </w:t>
      </w:r>
      <w:r w:rsidRPr="00AC7476">
        <w:rPr>
          <w:b w:val="0"/>
        </w:rPr>
        <w:t>pp., fig., cap., etc.). Es conveniente indicar estos datos cuando estemos citando un</w:t>
      </w:r>
      <w:r>
        <w:rPr>
          <w:b w:val="0"/>
        </w:rPr>
        <w:t xml:space="preserve"> </w:t>
      </w:r>
      <w:r w:rsidRPr="00AC7476">
        <w:rPr>
          <w:b w:val="0"/>
        </w:rPr>
        <w:t>libro o un documento extenso.</w:t>
      </w:r>
    </w:p>
    <w:p w:rsidR="00085953" w:rsidRDefault="00085953" w:rsidP="00CA618D">
      <w:pPr>
        <w:pStyle w:val="icsmheading1"/>
        <w:tabs>
          <w:tab w:val="left" w:pos="284"/>
        </w:tabs>
        <w:spacing w:before="0" w:after="0"/>
        <w:ind w:firstLine="284"/>
        <w:jc w:val="both"/>
        <w:rPr>
          <w:b w:val="0"/>
        </w:rPr>
      </w:pPr>
    </w:p>
    <w:p w:rsidR="00AC7476" w:rsidRDefault="00AC7476" w:rsidP="00CA618D">
      <w:pPr>
        <w:pStyle w:val="icsmheading1"/>
        <w:tabs>
          <w:tab w:val="left" w:pos="284"/>
        </w:tabs>
        <w:spacing w:before="0" w:after="0"/>
        <w:ind w:firstLine="284"/>
        <w:jc w:val="both"/>
      </w:pPr>
      <w:r>
        <w:t xml:space="preserve">Lo que conduce a </w:t>
      </w:r>
      <w:proofErr w:type="spellStart"/>
      <w:r>
        <w:t>Clausius</w:t>
      </w:r>
      <w:proofErr w:type="spellEnd"/>
      <w:r>
        <w:t xml:space="preserve"> a una nueva formulación: "No se puede efectuar, sin compensación, el paso del calor de un cuerpo frío a otro caliente" [18, pp. 5-10].</w:t>
      </w:r>
    </w:p>
    <w:p w:rsidR="00AC7476" w:rsidRDefault="00AC7476" w:rsidP="00CA618D">
      <w:pPr>
        <w:pStyle w:val="icsmheading1"/>
        <w:tabs>
          <w:tab w:val="left" w:pos="284"/>
        </w:tabs>
        <w:spacing w:before="0" w:after="0"/>
        <w:ind w:firstLine="284"/>
        <w:jc w:val="both"/>
      </w:pPr>
    </w:p>
    <w:p w:rsidR="00AC7476" w:rsidRDefault="00AC7476" w:rsidP="00CA618D">
      <w:pPr>
        <w:pStyle w:val="icsmheading1"/>
        <w:tabs>
          <w:tab w:val="left" w:pos="284"/>
        </w:tabs>
        <w:spacing w:before="0" w:after="0"/>
        <w:ind w:firstLine="284"/>
        <w:jc w:val="both"/>
        <w:rPr>
          <w:b w:val="0"/>
        </w:rPr>
      </w:pPr>
      <w:r w:rsidRPr="00AC7476">
        <w:rPr>
          <w:b w:val="0"/>
        </w:rPr>
        <w:lastRenderedPageBreak/>
        <w:t>Si citamos más de una referencia, se ponen los números entre corchetes, separados por coma. Si los números son correlativos, se separan con un guión:</w:t>
      </w:r>
    </w:p>
    <w:p w:rsidR="00D35838" w:rsidRDefault="00D35838" w:rsidP="00CA618D">
      <w:pPr>
        <w:pStyle w:val="icsmheading1"/>
        <w:tabs>
          <w:tab w:val="left" w:pos="284"/>
        </w:tabs>
        <w:spacing w:before="0" w:after="0"/>
        <w:ind w:firstLine="284"/>
        <w:jc w:val="both"/>
        <w:rPr>
          <w:b w:val="0"/>
        </w:rPr>
      </w:pPr>
    </w:p>
    <w:p w:rsidR="00683649" w:rsidRDefault="00615AE3" w:rsidP="00683649">
      <w:pPr>
        <w:pStyle w:val="icsmheading1"/>
        <w:tabs>
          <w:tab w:val="left" w:pos="284"/>
        </w:tabs>
        <w:spacing w:before="0" w:after="0"/>
        <w:ind w:firstLine="284"/>
        <w:jc w:val="both"/>
      </w:pPr>
      <w:r w:rsidRPr="00615AE3">
        <w:t>…menciona la teoría de la relatividad y en comparación de diferentes autores [2], [3], [10], se concluye que…</w:t>
      </w:r>
      <w:r>
        <w:t xml:space="preserve"> [2]-[7]</w:t>
      </w:r>
    </w:p>
    <w:p w:rsidR="00793074" w:rsidRDefault="00793074" w:rsidP="00683649">
      <w:pPr>
        <w:pStyle w:val="icsmheading1"/>
        <w:tabs>
          <w:tab w:val="left" w:pos="284"/>
        </w:tabs>
        <w:spacing w:before="0" w:after="0"/>
        <w:ind w:firstLine="284"/>
        <w:jc w:val="both"/>
      </w:pPr>
    </w:p>
    <w:p w:rsidR="00683649" w:rsidRDefault="00793074" w:rsidP="00683649">
      <w:pPr>
        <w:pStyle w:val="icsmheading1"/>
        <w:tabs>
          <w:tab w:val="left" w:pos="284"/>
        </w:tabs>
        <w:spacing w:before="0" w:after="0"/>
        <w:ind w:firstLine="284"/>
        <w:jc w:val="both"/>
      </w:pPr>
      <w:r>
        <w:rPr>
          <w:b w:val="0"/>
        </w:rPr>
        <w:t xml:space="preserve">En la sección </w:t>
      </w:r>
      <w:r w:rsidR="00D459F5" w:rsidRPr="00D459F5">
        <w:t>REFERENCIAS</w:t>
      </w:r>
      <w:r>
        <w:rPr>
          <w:b w:val="0"/>
        </w:rPr>
        <w:t xml:space="preserve">, </w:t>
      </w:r>
      <w:r w:rsidR="00D459F5" w:rsidRPr="00B30097">
        <w:rPr>
          <w:b w:val="0"/>
        </w:rPr>
        <w:t>las referencias se numeran secuencialmente en todo el texto. Los números aparecen entre corchetes, como este [8], y un número en casos particulares se puede usar</w:t>
      </w:r>
      <w:r w:rsidR="00D459F5">
        <w:rPr>
          <w:b w:val="0"/>
        </w:rPr>
        <w:t>se en varias llamadas</w:t>
      </w:r>
      <w:r w:rsidR="00D459F5" w:rsidRPr="00B30097">
        <w:rPr>
          <w:b w:val="0"/>
        </w:rPr>
        <w:t>. La lista de referencias proporciona las referencias en orden numérico, no alfabético</w:t>
      </w:r>
    </w:p>
    <w:p w:rsidR="00683649" w:rsidRDefault="00683649" w:rsidP="00683649">
      <w:pPr>
        <w:pStyle w:val="icsmheading1"/>
        <w:tabs>
          <w:tab w:val="left" w:pos="284"/>
        </w:tabs>
        <w:spacing w:before="0" w:after="0"/>
        <w:ind w:firstLine="284"/>
        <w:jc w:val="both"/>
      </w:pPr>
    </w:p>
    <w:p w:rsidR="00D459F5" w:rsidRPr="00683649" w:rsidRDefault="00D459F5" w:rsidP="00683649">
      <w:pPr>
        <w:pStyle w:val="icsmheading1"/>
        <w:tabs>
          <w:tab w:val="left" w:pos="284"/>
        </w:tabs>
        <w:spacing w:before="0" w:after="0"/>
        <w:ind w:firstLine="284"/>
        <w:jc w:val="both"/>
      </w:pPr>
      <w:r w:rsidRPr="00B30097">
        <w:rPr>
          <w:b w:val="0"/>
        </w:rPr>
        <w:t>Por ejemplo para</w:t>
      </w:r>
      <w:r w:rsidRPr="00B30097">
        <w:t xml:space="preserve"> Artículos de Revista</w:t>
      </w:r>
      <w:r w:rsidR="0044400B">
        <w:t xml:space="preserve"> en español o inglés</w:t>
      </w:r>
      <w:r w:rsidRPr="00B30097">
        <w:t xml:space="preserve"> </w:t>
      </w:r>
      <w:r w:rsidRPr="00B30097">
        <w:rPr>
          <w:b w:val="0"/>
        </w:rPr>
        <w:t>la lista de referencia debe aparecer como sigue:</w:t>
      </w:r>
    </w:p>
    <w:p w:rsidR="00C86B28" w:rsidRDefault="00C86B28" w:rsidP="00CA618D">
      <w:pPr>
        <w:pStyle w:val="icsmheading1"/>
        <w:tabs>
          <w:tab w:val="left" w:pos="284"/>
        </w:tabs>
        <w:spacing w:before="0" w:after="0"/>
        <w:ind w:firstLine="284"/>
        <w:jc w:val="both"/>
      </w:pPr>
    </w:p>
    <w:p w:rsidR="00656CE9" w:rsidRDefault="00656CE9" w:rsidP="0044400B">
      <w:pPr>
        <w:pStyle w:val="Sinespaciado"/>
        <w:jc w:val="both"/>
        <w:rPr>
          <w:sz w:val="16"/>
          <w:lang w:val="en-US"/>
        </w:rPr>
      </w:pPr>
      <w:r w:rsidRPr="00656CE9">
        <w:rPr>
          <w:sz w:val="16"/>
        </w:rPr>
        <w:t xml:space="preserve">[#] </w:t>
      </w:r>
      <w:r w:rsidR="004902C8">
        <w:rPr>
          <w:sz w:val="16"/>
        </w:rPr>
        <w:t>Iniciales del nombre. A</w:t>
      </w:r>
      <w:r w:rsidR="00440B96">
        <w:rPr>
          <w:sz w:val="16"/>
        </w:rPr>
        <w:t>pellido completo</w:t>
      </w:r>
      <w:r w:rsidR="004902C8">
        <w:rPr>
          <w:sz w:val="16"/>
        </w:rPr>
        <w:t xml:space="preserve"> del autor</w:t>
      </w:r>
      <w:r w:rsidR="00440B96">
        <w:rPr>
          <w:sz w:val="16"/>
        </w:rPr>
        <w:t>, “Título del artículo</w:t>
      </w:r>
      <w:r w:rsidR="004902C8">
        <w:rPr>
          <w:sz w:val="16"/>
        </w:rPr>
        <w:t xml:space="preserve"> entre comillas</w:t>
      </w:r>
      <w:r w:rsidR="00440B96">
        <w:rPr>
          <w:sz w:val="16"/>
        </w:rPr>
        <w:t xml:space="preserve">”, </w:t>
      </w:r>
      <w:r w:rsidR="00440B96">
        <w:rPr>
          <w:i/>
          <w:sz w:val="16"/>
        </w:rPr>
        <w:t>Nombre de la revista</w:t>
      </w:r>
      <w:r w:rsidR="004902C8">
        <w:rPr>
          <w:i/>
          <w:sz w:val="16"/>
        </w:rPr>
        <w:t xml:space="preserve"> en cursiva</w:t>
      </w:r>
      <w:r w:rsidR="00440B96">
        <w:rPr>
          <w:i/>
          <w:sz w:val="16"/>
        </w:rPr>
        <w:t xml:space="preserve">, </w:t>
      </w:r>
      <w:r w:rsidR="00440B96">
        <w:rPr>
          <w:sz w:val="16"/>
        </w:rPr>
        <w:t xml:space="preserve">vol. </w:t>
      </w:r>
      <w:r w:rsidR="00440B96" w:rsidRPr="00D07621">
        <w:rPr>
          <w:sz w:val="16"/>
          <w:lang w:val="en-US"/>
        </w:rPr>
        <w:t xml:space="preserve">##, no. ##, pp. ###-###, </w:t>
      </w:r>
      <w:proofErr w:type="spellStart"/>
      <w:r w:rsidR="00440B96" w:rsidRPr="00D07621">
        <w:rPr>
          <w:sz w:val="16"/>
          <w:lang w:val="en-US"/>
        </w:rPr>
        <w:t>abreviatura</w:t>
      </w:r>
      <w:proofErr w:type="spellEnd"/>
      <w:r w:rsidR="00440B96" w:rsidRPr="00D07621">
        <w:rPr>
          <w:sz w:val="16"/>
          <w:lang w:val="en-US"/>
        </w:rPr>
        <w:t xml:space="preserve"> </w:t>
      </w:r>
      <w:proofErr w:type="gramStart"/>
      <w:r w:rsidR="00440B96" w:rsidRPr="00D07621">
        <w:rPr>
          <w:sz w:val="16"/>
          <w:lang w:val="en-US"/>
        </w:rPr>
        <w:t>del</w:t>
      </w:r>
      <w:proofErr w:type="gramEnd"/>
      <w:r w:rsidR="00440B96" w:rsidRPr="00D07621">
        <w:rPr>
          <w:sz w:val="16"/>
          <w:lang w:val="en-US"/>
        </w:rPr>
        <w:t xml:space="preserve"> </w:t>
      </w:r>
      <w:proofErr w:type="spellStart"/>
      <w:r w:rsidR="00440B96" w:rsidRPr="00D07621">
        <w:rPr>
          <w:sz w:val="16"/>
          <w:lang w:val="en-US"/>
        </w:rPr>
        <w:t>mes</w:t>
      </w:r>
      <w:proofErr w:type="spellEnd"/>
      <w:r w:rsidR="00440B96" w:rsidRPr="00D07621">
        <w:rPr>
          <w:sz w:val="16"/>
          <w:lang w:val="en-US"/>
        </w:rPr>
        <w:t xml:space="preserve">. </w:t>
      </w:r>
      <w:proofErr w:type="spellStart"/>
      <w:proofErr w:type="gramStart"/>
      <w:r w:rsidR="00440B96" w:rsidRPr="00D07621">
        <w:rPr>
          <w:sz w:val="16"/>
          <w:lang w:val="en-US"/>
        </w:rPr>
        <w:t>Año</w:t>
      </w:r>
      <w:proofErr w:type="spellEnd"/>
      <w:r w:rsidR="00440B96" w:rsidRPr="00D07621">
        <w:rPr>
          <w:sz w:val="16"/>
          <w:lang w:val="en-US"/>
        </w:rPr>
        <w:t>.</w:t>
      </w:r>
      <w:proofErr w:type="gramEnd"/>
    </w:p>
    <w:p w:rsidR="00CD739D" w:rsidRDefault="00CD739D" w:rsidP="0044400B">
      <w:pPr>
        <w:pStyle w:val="Sinespaciado"/>
        <w:jc w:val="both"/>
        <w:rPr>
          <w:sz w:val="16"/>
          <w:lang w:val="en-US"/>
        </w:rPr>
      </w:pPr>
    </w:p>
    <w:p w:rsidR="00CD739D" w:rsidRPr="00D07621" w:rsidRDefault="00CD739D" w:rsidP="0044400B">
      <w:pPr>
        <w:pStyle w:val="Sinespaciado"/>
        <w:jc w:val="both"/>
        <w:rPr>
          <w:sz w:val="16"/>
          <w:lang w:val="en-US"/>
        </w:rPr>
      </w:pPr>
    </w:p>
    <w:p w:rsidR="0044400B" w:rsidRPr="00D07621" w:rsidRDefault="0044400B" w:rsidP="0044400B">
      <w:pPr>
        <w:pStyle w:val="Sinespaciado"/>
        <w:jc w:val="both"/>
        <w:rPr>
          <w:b/>
          <w:sz w:val="16"/>
          <w:lang w:val="en-US"/>
        </w:rPr>
      </w:pPr>
      <w:r w:rsidRPr="00D07621">
        <w:rPr>
          <w:b/>
          <w:sz w:val="16"/>
          <w:lang w:val="en-US"/>
        </w:rPr>
        <w:t xml:space="preserve"> </w:t>
      </w:r>
      <w:proofErr w:type="gramStart"/>
      <w:r w:rsidR="00656CE9" w:rsidRPr="00D07621">
        <w:rPr>
          <w:b/>
          <w:sz w:val="16"/>
          <w:lang w:val="en-US"/>
        </w:rPr>
        <w:t xml:space="preserve">[1] </w:t>
      </w:r>
      <w:r w:rsidRPr="00D07621">
        <w:rPr>
          <w:b/>
          <w:sz w:val="16"/>
          <w:lang w:val="en-US"/>
        </w:rPr>
        <w:t xml:space="preserve">M. Ito et al., “Application of amorphous oxide TFT to electrophoretic display”, </w:t>
      </w:r>
      <w:r w:rsidRPr="00CD739D">
        <w:rPr>
          <w:b/>
          <w:i/>
          <w:sz w:val="16"/>
          <w:lang w:val="en-US"/>
        </w:rPr>
        <w:t>J. Non-</w:t>
      </w:r>
      <w:proofErr w:type="spellStart"/>
      <w:r w:rsidRPr="00CD739D">
        <w:rPr>
          <w:b/>
          <w:i/>
          <w:sz w:val="16"/>
          <w:lang w:val="en-US"/>
        </w:rPr>
        <w:t>Cryst</w:t>
      </w:r>
      <w:proofErr w:type="spellEnd"/>
      <w:r w:rsidRPr="00CD739D">
        <w:rPr>
          <w:b/>
          <w:i/>
          <w:sz w:val="16"/>
          <w:lang w:val="en-US"/>
        </w:rPr>
        <w:t>.</w:t>
      </w:r>
      <w:proofErr w:type="gramEnd"/>
      <w:r w:rsidRPr="00CD739D">
        <w:rPr>
          <w:b/>
          <w:i/>
          <w:sz w:val="16"/>
          <w:lang w:val="en-US"/>
        </w:rPr>
        <w:t xml:space="preserve"> Solids</w:t>
      </w:r>
      <w:r w:rsidRPr="00D07621">
        <w:rPr>
          <w:b/>
          <w:sz w:val="16"/>
          <w:lang w:val="en-US"/>
        </w:rPr>
        <w:t xml:space="preserve">, vol. 354, no. 19, pp. 2777–2782, </w:t>
      </w:r>
      <w:proofErr w:type="spellStart"/>
      <w:proofErr w:type="gramStart"/>
      <w:r w:rsidRPr="00D07621">
        <w:rPr>
          <w:b/>
          <w:sz w:val="16"/>
          <w:lang w:val="en-US"/>
        </w:rPr>
        <w:t>feb</w:t>
      </w:r>
      <w:proofErr w:type="gramEnd"/>
      <w:r w:rsidRPr="00D07621">
        <w:rPr>
          <w:b/>
          <w:sz w:val="16"/>
          <w:lang w:val="en-US"/>
        </w:rPr>
        <w:t>.</w:t>
      </w:r>
      <w:proofErr w:type="spellEnd"/>
      <w:r w:rsidRPr="00D07621">
        <w:rPr>
          <w:b/>
          <w:sz w:val="16"/>
          <w:lang w:val="en-US"/>
        </w:rPr>
        <w:t xml:space="preserve"> 2008.</w:t>
      </w:r>
    </w:p>
    <w:p w:rsidR="0044400B" w:rsidRPr="00D07621" w:rsidRDefault="0044400B" w:rsidP="0044400B">
      <w:pPr>
        <w:pStyle w:val="Sinespaciado"/>
        <w:jc w:val="both"/>
        <w:rPr>
          <w:b/>
          <w:sz w:val="16"/>
          <w:lang w:val="en-US"/>
        </w:rPr>
      </w:pPr>
      <w:r w:rsidRPr="00D07621">
        <w:rPr>
          <w:b/>
          <w:sz w:val="16"/>
          <w:lang w:val="en-US"/>
        </w:rPr>
        <w:t xml:space="preserve">[2] R. Fardel, M. Nagel, F. </w:t>
      </w:r>
      <w:proofErr w:type="spellStart"/>
      <w:r w:rsidRPr="00D07621">
        <w:rPr>
          <w:b/>
          <w:sz w:val="16"/>
          <w:lang w:val="en-US"/>
        </w:rPr>
        <w:t>Nuesch</w:t>
      </w:r>
      <w:proofErr w:type="spellEnd"/>
      <w:r w:rsidRPr="00D07621">
        <w:rPr>
          <w:b/>
          <w:sz w:val="16"/>
          <w:lang w:val="en-US"/>
        </w:rPr>
        <w:t xml:space="preserve">, T. Lippert, y A. </w:t>
      </w:r>
      <w:proofErr w:type="spellStart"/>
      <w:r w:rsidRPr="00D07621">
        <w:rPr>
          <w:b/>
          <w:sz w:val="16"/>
          <w:lang w:val="en-US"/>
        </w:rPr>
        <w:t>Wokaun</w:t>
      </w:r>
      <w:proofErr w:type="spellEnd"/>
      <w:r w:rsidRPr="00D07621">
        <w:rPr>
          <w:b/>
          <w:sz w:val="16"/>
          <w:lang w:val="en-US"/>
        </w:rPr>
        <w:t xml:space="preserve">, “Fabrication of organic light emitting diode pixels by laser-assisted forward transfer”, </w:t>
      </w:r>
      <w:r w:rsidRPr="00CD739D">
        <w:rPr>
          <w:b/>
          <w:i/>
          <w:sz w:val="16"/>
          <w:lang w:val="en-US"/>
        </w:rPr>
        <w:t>Appl. Phys. Lett.</w:t>
      </w:r>
      <w:r w:rsidRPr="00D07621">
        <w:rPr>
          <w:b/>
          <w:sz w:val="16"/>
          <w:lang w:val="en-US"/>
        </w:rPr>
        <w:t>, vol. 91, no. 6, 2007</w:t>
      </w:r>
    </w:p>
    <w:p w:rsidR="0044400B" w:rsidRPr="00D07621" w:rsidRDefault="0044400B" w:rsidP="0044400B">
      <w:pPr>
        <w:pStyle w:val="Sinespaciado"/>
        <w:jc w:val="both"/>
        <w:rPr>
          <w:b/>
          <w:sz w:val="16"/>
          <w:lang w:val="en-US"/>
        </w:rPr>
      </w:pPr>
      <w:r w:rsidRPr="00D07621">
        <w:rPr>
          <w:b/>
          <w:sz w:val="16"/>
          <w:lang w:val="en-US"/>
        </w:rPr>
        <w:t xml:space="preserve">[3] J. Zhang y N. </w:t>
      </w:r>
      <w:proofErr w:type="spellStart"/>
      <w:r w:rsidRPr="00D07621">
        <w:rPr>
          <w:b/>
          <w:sz w:val="16"/>
          <w:lang w:val="en-US"/>
        </w:rPr>
        <w:t>Tansu</w:t>
      </w:r>
      <w:proofErr w:type="spellEnd"/>
      <w:r w:rsidRPr="00D07621">
        <w:rPr>
          <w:b/>
          <w:sz w:val="16"/>
          <w:lang w:val="en-US"/>
        </w:rPr>
        <w:t xml:space="preserve">, “Optical gain and laser characteristics of </w:t>
      </w:r>
      <w:proofErr w:type="spellStart"/>
      <w:r w:rsidRPr="00D07621">
        <w:rPr>
          <w:b/>
          <w:sz w:val="16"/>
          <w:lang w:val="en-US"/>
        </w:rPr>
        <w:t>InGaN</w:t>
      </w:r>
      <w:proofErr w:type="spellEnd"/>
      <w:r w:rsidRPr="00D07621">
        <w:rPr>
          <w:b/>
          <w:sz w:val="16"/>
          <w:lang w:val="en-US"/>
        </w:rPr>
        <w:t xml:space="preserve"> quantum wells on ternary </w:t>
      </w:r>
      <w:proofErr w:type="spellStart"/>
      <w:r w:rsidRPr="00D07621">
        <w:rPr>
          <w:b/>
          <w:sz w:val="16"/>
          <w:lang w:val="en-US"/>
        </w:rPr>
        <w:t>InGaN</w:t>
      </w:r>
      <w:proofErr w:type="spellEnd"/>
      <w:r w:rsidRPr="00D07621">
        <w:rPr>
          <w:b/>
          <w:sz w:val="16"/>
          <w:lang w:val="en-US"/>
        </w:rPr>
        <w:t xml:space="preserve"> substrates”, </w:t>
      </w:r>
      <w:r w:rsidRPr="00CD739D">
        <w:rPr>
          <w:b/>
          <w:i/>
          <w:sz w:val="16"/>
          <w:lang w:val="en-US"/>
        </w:rPr>
        <w:t>IEEE Photon. J.</w:t>
      </w:r>
      <w:r w:rsidRPr="00D07621">
        <w:rPr>
          <w:b/>
          <w:sz w:val="16"/>
          <w:lang w:val="en-US"/>
        </w:rPr>
        <w:t>, vol. 5, no. 2, abr. 2013</w:t>
      </w:r>
    </w:p>
    <w:p w:rsidR="00683649" w:rsidRPr="000862DF" w:rsidRDefault="0044400B" w:rsidP="00683649">
      <w:pPr>
        <w:pStyle w:val="Sinespaciado"/>
        <w:jc w:val="both"/>
        <w:rPr>
          <w:b/>
          <w:sz w:val="16"/>
          <w:szCs w:val="16"/>
          <w:lang w:val="es-ES"/>
        </w:rPr>
      </w:pPr>
      <w:r w:rsidRPr="00D07621">
        <w:rPr>
          <w:b/>
          <w:sz w:val="16"/>
          <w:lang w:val="en-US"/>
        </w:rPr>
        <w:t xml:space="preserve">[4] W. C. Oliver, “An improved technique for determining hardness and elastic modulus using load and displacement sensing indentation experiments”, </w:t>
      </w:r>
      <w:r w:rsidRPr="00CD739D">
        <w:rPr>
          <w:b/>
          <w:i/>
          <w:sz w:val="16"/>
          <w:lang w:val="en-US"/>
        </w:rPr>
        <w:t xml:space="preserve">J. Mater. </w:t>
      </w:r>
      <w:r w:rsidRPr="000862DF">
        <w:rPr>
          <w:b/>
          <w:i/>
          <w:sz w:val="16"/>
          <w:lang w:val="es-ES"/>
        </w:rPr>
        <w:t>Res.</w:t>
      </w:r>
      <w:r w:rsidRPr="000862DF">
        <w:rPr>
          <w:b/>
          <w:sz w:val="16"/>
          <w:lang w:val="es-ES"/>
        </w:rPr>
        <w:t>, vol. 7, no. 6, pp. 1564-1583, 1992.</w:t>
      </w:r>
      <w:r w:rsidR="00CD739D" w:rsidRPr="000862DF">
        <w:rPr>
          <w:b/>
          <w:sz w:val="16"/>
          <w:lang w:val="es-ES"/>
        </w:rPr>
        <w:t xml:space="preserve"> </w:t>
      </w:r>
    </w:p>
    <w:p w:rsidR="00683649" w:rsidRPr="000862DF" w:rsidRDefault="00683649" w:rsidP="00683649">
      <w:pPr>
        <w:pStyle w:val="Sinespaciado"/>
        <w:jc w:val="both"/>
        <w:rPr>
          <w:b/>
          <w:sz w:val="16"/>
          <w:szCs w:val="16"/>
          <w:lang w:val="es-ES"/>
        </w:rPr>
      </w:pPr>
    </w:p>
    <w:p w:rsidR="00683649" w:rsidRDefault="00683649" w:rsidP="00683649">
      <w:pPr>
        <w:pStyle w:val="icsmheading1"/>
        <w:spacing w:before="0" w:after="0"/>
        <w:ind w:firstLine="284"/>
        <w:jc w:val="both"/>
        <w:rPr>
          <w:b w:val="0"/>
        </w:rPr>
      </w:pPr>
      <w:r>
        <w:rPr>
          <w:b w:val="0"/>
        </w:rPr>
        <w:t xml:space="preserve">En caso de </w:t>
      </w:r>
      <w:r w:rsidRPr="0089538D">
        <w:t xml:space="preserve">Libros </w:t>
      </w:r>
      <w:r>
        <w:rPr>
          <w:b w:val="0"/>
        </w:rPr>
        <w:t xml:space="preserve">y </w:t>
      </w:r>
      <w:r>
        <w:t xml:space="preserve">Capítulos de libros </w:t>
      </w:r>
      <w:r>
        <w:rPr>
          <w:b w:val="0"/>
        </w:rPr>
        <w:t>en inglés o español</w:t>
      </w:r>
      <w:r w:rsidR="00FD350F">
        <w:rPr>
          <w:b w:val="0"/>
        </w:rPr>
        <w:t xml:space="preserve"> </w:t>
      </w:r>
      <w:r w:rsidR="00793074">
        <w:rPr>
          <w:b w:val="0"/>
        </w:rPr>
        <w:t xml:space="preserve">se </w:t>
      </w:r>
      <w:r w:rsidR="00FD350F">
        <w:rPr>
          <w:b w:val="0"/>
        </w:rPr>
        <w:t>debe seguir el siguiente estilo:</w:t>
      </w:r>
    </w:p>
    <w:p w:rsidR="00FD350F" w:rsidRDefault="00FD350F" w:rsidP="00FD350F">
      <w:pPr>
        <w:pStyle w:val="icsmheading1"/>
        <w:spacing w:before="0" w:after="0"/>
        <w:jc w:val="both"/>
        <w:rPr>
          <w:b w:val="0"/>
        </w:rPr>
      </w:pPr>
    </w:p>
    <w:p w:rsidR="00832768" w:rsidRPr="00832768" w:rsidRDefault="00832768" w:rsidP="00FD350F">
      <w:pPr>
        <w:pStyle w:val="icsmheading1"/>
        <w:spacing w:before="0" w:after="0"/>
        <w:jc w:val="both"/>
      </w:pPr>
      <w:r w:rsidRPr="00832768">
        <w:t>Libros</w:t>
      </w:r>
    </w:p>
    <w:p w:rsidR="00FD350F" w:rsidRDefault="00FD350F" w:rsidP="00FD350F">
      <w:pPr>
        <w:pStyle w:val="icsmheading1"/>
        <w:spacing w:before="0" w:after="0"/>
        <w:jc w:val="both"/>
        <w:rPr>
          <w:b w:val="0"/>
          <w:sz w:val="16"/>
          <w:szCs w:val="16"/>
        </w:rPr>
      </w:pPr>
      <w:r w:rsidRPr="00FD350F">
        <w:rPr>
          <w:b w:val="0"/>
          <w:sz w:val="16"/>
          <w:szCs w:val="16"/>
        </w:rPr>
        <w:t>[#]</w:t>
      </w:r>
      <w:r>
        <w:rPr>
          <w:b w:val="0"/>
          <w:sz w:val="16"/>
          <w:szCs w:val="16"/>
        </w:rPr>
        <w:t xml:space="preserve"> </w:t>
      </w:r>
      <w:r w:rsidR="008D1F4B">
        <w:rPr>
          <w:b w:val="0"/>
          <w:sz w:val="16"/>
          <w:szCs w:val="16"/>
        </w:rPr>
        <w:t>Inicial</w:t>
      </w:r>
      <w:r w:rsidR="00DA13CD">
        <w:rPr>
          <w:b w:val="0"/>
          <w:sz w:val="16"/>
          <w:szCs w:val="16"/>
        </w:rPr>
        <w:t>es del nombre.</w:t>
      </w:r>
      <w:r w:rsidR="008D1F4B">
        <w:rPr>
          <w:b w:val="0"/>
          <w:sz w:val="16"/>
          <w:szCs w:val="16"/>
        </w:rPr>
        <w:t xml:space="preserve"> Apellido</w:t>
      </w:r>
      <w:r w:rsidR="00DA13CD">
        <w:rPr>
          <w:b w:val="0"/>
          <w:sz w:val="16"/>
          <w:szCs w:val="16"/>
        </w:rPr>
        <w:t xml:space="preserve"> del autor</w:t>
      </w:r>
      <w:r w:rsidR="008D1F4B">
        <w:rPr>
          <w:b w:val="0"/>
          <w:sz w:val="16"/>
          <w:szCs w:val="16"/>
        </w:rPr>
        <w:t xml:space="preserve">, </w:t>
      </w:r>
      <w:r w:rsidR="00DA13CD">
        <w:rPr>
          <w:b w:val="0"/>
          <w:i/>
          <w:sz w:val="16"/>
          <w:szCs w:val="16"/>
        </w:rPr>
        <w:t>Título del libro en cursiva.</w:t>
      </w:r>
      <w:r w:rsidR="008D1F4B">
        <w:rPr>
          <w:b w:val="0"/>
          <w:sz w:val="16"/>
          <w:szCs w:val="16"/>
        </w:rPr>
        <w:t xml:space="preserve"> </w:t>
      </w:r>
      <w:r w:rsidR="002254DC">
        <w:rPr>
          <w:b w:val="0"/>
          <w:sz w:val="16"/>
          <w:szCs w:val="16"/>
        </w:rPr>
        <w:t>Lugar de publicación, ab</w:t>
      </w:r>
      <w:r w:rsidR="00DA13CD">
        <w:rPr>
          <w:b w:val="0"/>
          <w:sz w:val="16"/>
          <w:szCs w:val="16"/>
        </w:rPr>
        <w:t>reviatura, País: Editorial, año de publicación.</w:t>
      </w:r>
    </w:p>
    <w:p w:rsidR="002254DC" w:rsidRDefault="002254DC" w:rsidP="00FD350F">
      <w:pPr>
        <w:pStyle w:val="icsmheading1"/>
        <w:spacing w:before="0" w:after="0"/>
        <w:jc w:val="both"/>
        <w:rPr>
          <w:b w:val="0"/>
          <w:sz w:val="16"/>
          <w:szCs w:val="16"/>
        </w:rPr>
      </w:pPr>
    </w:p>
    <w:p w:rsidR="002254DC" w:rsidRPr="00D07621" w:rsidRDefault="00C852D9" w:rsidP="002254DC">
      <w:pPr>
        <w:pStyle w:val="Sinespaciado"/>
        <w:jc w:val="both"/>
        <w:rPr>
          <w:b/>
          <w:sz w:val="16"/>
          <w:szCs w:val="16"/>
          <w:lang w:val="en-US"/>
        </w:rPr>
      </w:pPr>
      <w:r>
        <w:rPr>
          <w:b/>
          <w:sz w:val="16"/>
          <w:szCs w:val="16"/>
        </w:rPr>
        <w:t>[6</w:t>
      </w:r>
      <w:r w:rsidR="002254DC" w:rsidRPr="00832768">
        <w:rPr>
          <w:b/>
          <w:sz w:val="16"/>
          <w:szCs w:val="16"/>
        </w:rPr>
        <w:t xml:space="preserve">] B. Klaus y P. </w:t>
      </w:r>
      <w:proofErr w:type="spellStart"/>
      <w:r w:rsidR="002254DC" w:rsidRPr="00832768">
        <w:rPr>
          <w:b/>
          <w:sz w:val="16"/>
          <w:szCs w:val="16"/>
        </w:rPr>
        <w:t>Horn</w:t>
      </w:r>
      <w:proofErr w:type="spellEnd"/>
      <w:r w:rsidR="002254DC" w:rsidRPr="00832768">
        <w:rPr>
          <w:b/>
          <w:sz w:val="16"/>
          <w:szCs w:val="16"/>
        </w:rPr>
        <w:t xml:space="preserve">, </w:t>
      </w:r>
      <w:r w:rsidR="002254DC" w:rsidRPr="00832768">
        <w:rPr>
          <w:b/>
          <w:i/>
          <w:sz w:val="16"/>
          <w:szCs w:val="16"/>
        </w:rPr>
        <w:t xml:space="preserve">Robot </w:t>
      </w:r>
      <w:proofErr w:type="spellStart"/>
      <w:r w:rsidR="002254DC" w:rsidRPr="00832768">
        <w:rPr>
          <w:b/>
          <w:i/>
          <w:sz w:val="16"/>
          <w:szCs w:val="16"/>
        </w:rPr>
        <w:t>Vision</w:t>
      </w:r>
      <w:proofErr w:type="spellEnd"/>
      <w:r w:rsidR="002254DC" w:rsidRPr="00832768">
        <w:rPr>
          <w:b/>
          <w:sz w:val="16"/>
          <w:szCs w:val="16"/>
        </w:rPr>
        <w:t xml:space="preserve">. </w:t>
      </w:r>
      <w:r w:rsidR="002254DC" w:rsidRPr="00D07621">
        <w:rPr>
          <w:b/>
          <w:sz w:val="16"/>
          <w:szCs w:val="16"/>
          <w:lang w:val="en-US"/>
        </w:rPr>
        <w:t>Cambridge, MA, USA: MIT Press, 1986.</w:t>
      </w:r>
    </w:p>
    <w:p w:rsidR="002254DC" w:rsidRPr="00D07621" w:rsidRDefault="002254DC" w:rsidP="002254DC">
      <w:pPr>
        <w:pStyle w:val="Sinespaciado"/>
        <w:jc w:val="both"/>
        <w:rPr>
          <w:b/>
          <w:sz w:val="16"/>
          <w:szCs w:val="16"/>
          <w:lang w:val="en-US"/>
        </w:rPr>
      </w:pPr>
      <w:r w:rsidRPr="00D07621">
        <w:rPr>
          <w:b/>
          <w:sz w:val="16"/>
          <w:szCs w:val="16"/>
          <w:lang w:val="en-US"/>
        </w:rPr>
        <w:t>[</w:t>
      </w:r>
      <w:r w:rsidR="00C852D9" w:rsidRPr="00D07621">
        <w:rPr>
          <w:b/>
          <w:sz w:val="16"/>
          <w:szCs w:val="16"/>
          <w:lang w:val="en-US"/>
        </w:rPr>
        <w:t>7</w:t>
      </w:r>
      <w:r w:rsidRPr="00D07621">
        <w:rPr>
          <w:b/>
          <w:sz w:val="16"/>
          <w:szCs w:val="16"/>
          <w:lang w:val="en-US"/>
        </w:rPr>
        <w:t xml:space="preserve">] L. H. van </w:t>
      </w:r>
      <w:proofErr w:type="spellStart"/>
      <w:r w:rsidRPr="00D07621">
        <w:rPr>
          <w:b/>
          <w:sz w:val="16"/>
          <w:szCs w:val="16"/>
          <w:lang w:val="en-US"/>
        </w:rPr>
        <w:t>Vlack</w:t>
      </w:r>
      <w:proofErr w:type="spellEnd"/>
      <w:r w:rsidRPr="00D07621">
        <w:rPr>
          <w:b/>
          <w:sz w:val="16"/>
          <w:szCs w:val="16"/>
          <w:lang w:val="en-US"/>
        </w:rPr>
        <w:t xml:space="preserve">, </w:t>
      </w:r>
      <w:r w:rsidRPr="00D07621">
        <w:rPr>
          <w:b/>
          <w:i/>
          <w:sz w:val="16"/>
          <w:szCs w:val="16"/>
          <w:lang w:val="en-US"/>
        </w:rPr>
        <w:t>Elements of Materials Science and Engineering</w:t>
      </w:r>
      <w:r w:rsidRPr="00D07621">
        <w:rPr>
          <w:b/>
          <w:sz w:val="16"/>
          <w:szCs w:val="16"/>
          <w:lang w:val="en-US"/>
        </w:rPr>
        <w:t>. Reading, MA, USA; Madrid: Addison-Wesley, 1990.</w:t>
      </w:r>
    </w:p>
    <w:p w:rsidR="002254DC" w:rsidRPr="00D07621" w:rsidRDefault="00C852D9" w:rsidP="002254DC">
      <w:pPr>
        <w:pStyle w:val="Sinespaciado"/>
        <w:jc w:val="both"/>
        <w:rPr>
          <w:b/>
          <w:sz w:val="16"/>
          <w:szCs w:val="16"/>
          <w:lang w:val="en-US"/>
        </w:rPr>
      </w:pPr>
      <w:r w:rsidRPr="00D07621">
        <w:rPr>
          <w:b/>
          <w:sz w:val="16"/>
          <w:szCs w:val="16"/>
          <w:lang w:val="en-US"/>
        </w:rPr>
        <w:t>[8</w:t>
      </w:r>
      <w:r w:rsidR="002254DC" w:rsidRPr="00D07621">
        <w:rPr>
          <w:b/>
          <w:sz w:val="16"/>
          <w:szCs w:val="16"/>
          <w:lang w:val="en-US"/>
        </w:rPr>
        <w:t xml:space="preserve">] D. </w:t>
      </w:r>
      <w:proofErr w:type="spellStart"/>
      <w:r w:rsidR="002254DC" w:rsidRPr="00D07621">
        <w:rPr>
          <w:b/>
          <w:sz w:val="16"/>
          <w:szCs w:val="16"/>
          <w:lang w:val="en-US"/>
        </w:rPr>
        <w:t>Lohwasser</w:t>
      </w:r>
      <w:proofErr w:type="spellEnd"/>
      <w:r w:rsidR="002254DC" w:rsidRPr="00D07621">
        <w:rPr>
          <w:b/>
          <w:sz w:val="16"/>
          <w:szCs w:val="16"/>
          <w:lang w:val="en-US"/>
        </w:rPr>
        <w:t xml:space="preserve"> y Z. Chen, </w:t>
      </w:r>
      <w:r w:rsidR="002254DC" w:rsidRPr="00D07621">
        <w:rPr>
          <w:b/>
          <w:i/>
          <w:sz w:val="16"/>
          <w:szCs w:val="16"/>
          <w:lang w:val="en-US"/>
        </w:rPr>
        <w:t>Friction Stir Welding: From Basics to Applications</w:t>
      </w:r>
      <w:r w:rsidR="002254DC" w:rsidRPr="00D07621">
        <w:rPr>
          <w:b/>
          <w:sz w:val="16"/>
          <w:szCs w:val="16"/>
          <w:lang w:val="en-US"/>
        </w:rPr>
        <w:t xml:space="preserve">. </w:t>
      </w:r>
      <w:proofErr w:type="spellStart"/>
      <w:r w:rsidR="002254DC" w:rsidRPr="00D07621">
        <w:rPr>
          <w:b/>
          <w:sz w:val="16"/>
          <w:szCs w:val="16"/>
          <w:lang w:val="en-US"/>
        </w:rPr>
        <w:t>Aukland</w:t>
      </w:r>
      <w:proofErr w:type="spellEnd"/>
      <w:r w:rsidR="002254DC" w:rsidRPr="00D07621">
        <w:rPr>
          <w:b/>
          <w:sz w:val="16"/>
          <w:szCs w:val="16"/>
          <w:lang w:val="en-US"/>
        </w:rPr>
        <w:t>, New Zealand: University of Waikato, 2009.</w:t>
      </w:r>
    </w:p>
    <w:p w:rsidR="002254DC" w:rsidRPr="00D07621" w:rsidRDefault="00C852D9" w:rsidP="002254DC">
      <w:pPr>
        <w:pStyle w:val="Sinespaciado"/>
        <w:jc w:val="both"/>
        <w:rPr>
          <w:b/>
          <w:sz w:val="16"/>
          <w:szCs w:val="16"/>
          <w:lang w:val="en-US"/>
        </w:rPr>
      </w:pPr>
      <w:r w:rsidRPr="00D07621">
        <w:rPr>
          <w:b/>
          <w:sz w:val="16"/>
          <w:szCs w:val="16"/>
          <w:lang w:val="en-US"/>
        </w:rPr>
        <w:t>[9</w:t>
      </w:r>
      <w:r w:rsidR="002254DC" w:rsidRPr="00D07621">
        <w:rPr>
          <w:b/>
          <w:sz w:val="16"/>
          <w:szCs w:val="16"/>
          <w:lang w:val="en-US"/>
        </w:rPr>
        <w:t xml:space="preserve">] </w:t>
      </w:r>
      <w:r w:rsidR="002254DC" w:rsidRPr="00D07621">
        <w:rPr>
          <w:b/>
          <w:i/>
          <w:sz w:val="16"/>
          <w:szCs w:val="16"/>
          <w:lang w:val="en-US"/>
        </w:rPr>
        <w:t xml:space="preserve">Carbon </w:t>
      </w:r>
      <w:proofErr w:type="spellStart"/>
      <w:r w:rsidR="002254DC" w:rsidRPr="00D07621">
        <w:rPr>
          <w:b/>
          <w:i/>
          <w:sz w:val="16"/>
          <w:szCs w:val="16"/>
          <w:lang w:val="en-US"/>
        </w:rPr>
        <w:t>Fibres</w:t>
      </w:r>
      <w:proofErr w:type="spellEnd"/>
      <w:r w:rsidR="002254DC" w:rsidRPr="00D07621">
        <w:rPr>
          <w:b/>
          <w:i/>
          <w:sz w:val="16"/>
          <w:szCs w:val="16"/>
          <w:lang w:val="en-US"/>
        </w:rPr>
        <w:t xml:space="preserve"> and their Composites</w:t>
      </w:r>
      <w:r w:rsidR="002254DC" w:rsidRPr="00D07621">
        <w:rPr>
          <w:b/>
          <w:sz w:val="16"/>
          <w:szCs w:val="16"/>
          <w:lang w:val="en-US"/>
        </w:rPr>
        <w:t>. Berlin: Springer-</w:t>
      </w:r>
      <w:proofErr w:type="spellStart"/>
      <w:r w:rsidR="002254DC" w:rsidRPr="00D07621">
        <w:rPr>
          <w:b/>
          <w:sz w:val="16"/>
          <w:szCs w:val="16"/>
          <w:lang w:val="en-US"/>
        </w:rPr>
        <w:t>Verlag</w:t>
      </w:r>
      <w:proofErr w:type="spellEnd"/>
      <w:r w:rsidR="002254DC" w:rsidRPr="00D07621">
        <w:rPr>
          <w:b/>
          <w:sz w:val="16"/>
          <w:szCs w:val="16"/>
          <w:lang w:val="en-US"/>
        </w:rPr>
        <w:t>, 1985.</w:t>
      </w:r>
    </w:p>
    <w:p w:rsidR="00615AE3" w:rsidRPr="00D07621" w:rsidRDefault="00C852D9" w:rsidP="00832768">
      <w:pPr>
        <w:pStyle w:val="Sinespaciado"/>
        <w:jc w:val="both"/>
        <w:rPr>
          <w:b/>
          <w:sz w:val="16"/>
          <w:szCs w:val="16"/>
          <w:lang w:val="en-US"/>
        </w:rPr>
      </w:pPr>
      <w:r w:rsidRPr="00D07621">
        <w:rPr>
          <w:b/>
          <w:sz w:val="16"/>
          <w:szCs w:val="16"/>
          <w:lang w:val="en-US"/>
        </w:rPr>
        <w:t>[10</w:t>
      </w:r>
      <w:r w:rsidR="002254DC" w:rsidRPr="00D07621">
        <w:rPr>
          <w:b/>
          <w:sz w:val="16"/>
          <w:szCs w:val="16"/>
          <w:lang w:val="en-US"/>
        </w:rPr>
        <w:t xml:space="preserve">] B. R. </w:t>
      </w:r>
      <w:proofErr w:type="spellStart"/>
      <w:r w:rsidR="002254DC" w:rsidRPr="00D07621">
        <w:rPr>
          <w:b/>
          <w:sz w:val="16"/>
          <w:szCs w:val="16"/>
          <w:lang w:val="en-US"/>
        </w:rPr>
        <w:t>Bakshi</w:t>
      </w:r>
      <w:proofErr w:type="spellEnd"/>
      <w:r w:rsidR="002254DC" w:rsidRPr="00D07621">
        <w:rPr>
          <w:b/>
          <w:sz w:val="16"/>
          <w:szCs w:val="16"/>
          <w:lang w:val="en-US"/>
        </w:rPr>
        <w:t xml:space="preserve">, T. G. </w:t>
      </w:r>
      <w:proofErr w:type="spellStart"/>
      <w:r w:rsidR="002254DC" w:rsidRPr="00D07621">
        <w:rPr>
          <w:b/>
          <w:sz w:val="16"/>
          <w:szCs w:val="16"/>
          <w:lang w:val="en-US"/>
        </w:rPr>
        <w:t>Gutowski</w:t>
      </w:r>
      <w:proofErr w:type="spellEnd"/>
      <w:r w:rsidR="002254DC" w:rsidRPr="00D07621">
        <w:rPr>
          <w:b/>
          <w:sz w:val="16"/>
          <w:szCs w:val="16"/>
          <w:lang w:val="en-US"/>
        </w:rPr>
        <w:t xml:space="preserve">, y D. P. </w:t>
      </w:r>
      <w:proofErr w:type="spellStart"/>
      <w:r w:rsidR="002254DC" w:rsidRPr="00D07621">
        <w:rPr>
          <w:b/>
          <w:sz w:val="16"/>
          <w:szCs w:val="16"/>
          <w:lang w:val="en-US"/>
        </w:rPr>
        <w:t>Sekulić</w:t>
      </w:r>
      <w:proofErr w:type="spellEnd"/>
      <w:r w:rsidR="002254DC" w:rsidRPr="00D07621">
        <w:rPr>
          <w:b/>
          <w:i/>
          <w:sz w:val="16"/>
          <w:szCs w:val="16"/>
          <w:lang w:val="en-US"/>
        </w:rPr>
        <w:t>, Thermodynamics and the destruction of resources</w:t>
      </w:r>
      <w:r w:rsidR="002254DC" w:rsidRPr="00D07621">
        <w:rPr>
          <w:b/>
          <w:sz w:val="16"/>
          <w:szCs w:val="16"/>
          <w:lang w:val="en-US"/>
        </w:rPr>
        <w:t>. Columbus, OH, United States: Cambridge University Press, 2011.</w:t>
      </w:r>
    </w:p>
    <w:p w:rsidR="00832768" w:rsidRPr="00D07621" w:rsidRDefault="00832768" w:rsidP="00832768">
      <w:pPr>
        <w:pStyle w:val="Sinespaciado"/>
        <w:jc w:val="both"/>
        <w:rPr>
          <w:b/>
          <w:sz w:val="16"/>
          <w:szCs w:val="16"/>
          <w:lang w:val="en-US"/>
        </w:rPr>
      </w:pPr>
      <w:r w:rsidRPr="00D07621">
        <w:rPr>
          <w:b/>
          <w:sz w:val="16"/>
          <w:szCs w:val="16"/>
          <w:lang w:val="en-US"/>
        </w:rPr>
        <w:t>[1</w:t>
      </w:r>
      <w:r w:rsidR="00C852D9" w:rsidRPr="00D07621">
        <w:rPr>
          <w:b/>
          <w:sz w:val="16"/>
          <w:szCs w:val="16"/>
          <w:lang w:val="en-US"/>
        </w:rPr>
        <w:t>1</w:t>
      </w:r>
      <w:r w:rsidRPr="00D07621">
        <w:rPr>
          <w:b/>
          <w:sz w:val="16"/>
          <w:szCs w:val="16"/>
          <w:lang w:val="en-US"/>
        </w:rPr>
        <w:t xml:space="preserve">] I. L. Dryden and K. V. </w:t>
      </w:r>
      <w:proofErr w:type="spellStart"/>
      <w:r w:rsidRPr="00D07621">
        <w:rPr>
          <w:b/>
          <w:sz w:val="16"/>
          <w:szCs w:val="16"/>
          <w:lang w:val="en-US"/>
        </w:rPr>
        <w:t>Mardia</w:t>
      </w:r>
      <w:proofErr w:type="spellEnd"/>
      <w:r w:rsidRPr="00D07621">
        <w:rPr>
          <w:b/>
          <w:sz w:val="16"/>
          <w:szCs w:val="16"/>
          <w:lang w:val="en-US"/>
        </w:rPr>
        <w:t xml:space="preserve">, </w:t>
      </w:r>
      <w:r w:rsidRPr="00D07621">
        <w:rPr>
          <w:b/>
          <w:i/>
          <w:sz w:val="16"/>
          <w:szCs w:val="16"/>
          <w:lang w:val="en-US"/>
        </w:rPr>
        <w:t>Statistical Shape Analysis</w:t>
      </w:r>
      <w:r w:rsidRPr="00D07621">
        <w:rPr>
          <w:b/>
          <w:sz w:val="16"/>
          <w:szCs w:val="16"/>
          <w:lang w:val="en-US"/>
        </w:rPr>
        <w:t>. New York, NY, USA: Wiley, 1998.</w:t>
      </w:r>
    </w:p>
    <w:p w:rsidR="00440B96" w:rsidRPr="00D07621" w:rsidRDefault="00440B96" w:rsidP="00440B96">
      <w:pPr>
        <w:pStyle w:val="icsmheading1"/>
        <w:tabs>
          <w:tab w:val="left" w:pos="284"/>
        </w:tabs>
        <w:spacing w:before="0" w:after="0"/>
        <w:jc w:val="both"/>
        <w:rPr>
          <w:lang w:val="en-US"/>
        </w:rPr>
      </w:pPr>
    </w:p>
    <w:p w:rsidR="00832768" w:rsidRDefault="00832768" w:rsidP="00440B96">
      <w:pPr>
        <w:pStyle w:val="icsmheading1"/>
        <w:tabs>
          <w:tab w:val="left" w:pos="284"/>
        </w:tabs>
        <w:spacing w:before="0" w:after="0"/>
        <w:jc w:val="both"/>
      </w:pPr>
      <w:r>
        <w:t>Capítulos de libros</w:t>
      </w:r>
    </w:p>
    <w:p w:rsidR="00832768" w:rsidRPr="00D07621" w:rsidRDefault="00832768" w:rsidP="00832768">
      <w:pPr>
        <w:pStyle w:val="icsmheading1"/>
        <w:spacing w:before="0" w:after="0"/>
        <w:jc w:val="both"/>
        <w:rPr>
          <w:b w:val="0"/>
          <w:sz w:val="16"/>
          <w:szCs w:val="16"/>
          <w:lang w:val="en-US"/>
        </w:rPr>
      </w:pPr>
      <w:r w:rsidRPr="00FD350F">
        <w:rPr>
          <w:b w:val="0"/>
          <w:sz w:val="16"/>
          <w:szCs w:val="16"/>
        </w:rPr>
        <w:t>[#]</w:t>
      </w:r>
      <w:r>
        <w:rPr>
          <w:b w:val="0"/>
          <w:sz w:val="16"/>
          <w:szCs w:val="16"/>
        </w:rPr>
        <w:t xml:space="preserve"> Inicial</w:t>
      </w:r>
      <w:r w:rsidR="00DA13CD">
        <w:rPr>
          <w:b w:val="0"/>
          <w:sz w:val="16"/>
          <w:szCs w:val="16"/>
        </w:rPr>
        <w:t>es</w:t>
      </w:r>
      <w:r>
        <w:rPr>
          <w:b w:val="0"/>
          <w:sz w:val="16"/>
          <w:szCs w:val="16"/>
        </w:rPr>
        <w:t xml:space="preserve"> del nombre. Apellido</w:t>
      </w:r>
      <w:r w:rsidR="00DA13CD">
        <w:rPr>
          <w:b w:val="0"/>
          <w:sz w:val="16"/>
          <w:szCs w:val="16"/>
        </w:rPr>
        <w:t xml:space="preserve"> del autor</w:t>
      </w:r>
      <w:r>
        <w:rPr>
          <w:b w:val="0"/>
          <w:sz w:val="16"/>
          <w:szCs w:val="16"/>
        </w:rPr>
        <w:t xml:space="preserve">, </w:t>
      </w:r>
      <w:r>
        <w:rPr>
          <w:b w:val="0"/>
          <w:i/>
          <w:sz w:val="16"/>
          <w:szCs w:val="16"/>
        </w:rPr>
        <w:t>Título del libro</w:t>
      </w:r>
      <w:r w:rsidR="00DA13CD">
        <w:rPr>
          <w:b w:val="0"/>
          <w:i/>
          <w:sz w:val="16"/>
          <w:szCs w:val="16"/>
        </w:rPr>
        <w:t xml:space="preserve"> en cursiva</w:t>
      </w:r>
      <w:r>
        <w:rPr>
          <w:b w:val="0"/>
          <w:i/>
          <w:sz w:val="16"/>
          <w:szCs w:val="16"/>
        </w:rPr>
        <w:t>.</w:t>
      </w:r>
      <w:r>
        <w:rPr>
          <w:b w:val="0"/>
          <w:sz w:val="16"/>
          <w:szCs w:val="16"/>
        </w:rPr>
        <w:t xml:space="preserve"> </w:t>
      </w:r>
      <w:r w:rsidRPr="00D07621">
        <w:rPr>
          <w:b w:val="0"/>
          <w:sz w:val="16"/>
          <w:szCs w:val="16"/>
          <w:lang w:val="en-US"/>
        </w:rPr>
        <w:t xml:space="preserve">Lugar de </w:t>
      </w:r>
      <w:proofErr w:type="spellStart"/>
      <w:r w:rsidRPr="00D07621">
        <w:rPr>
          <w:b w:val="0"/>
          <w:sz w:val="16"/>
          <w:szCs w:val="16"/>
          <w:lang w:val="en-US"/>
        </w:rPr>
        <w:t>publicación</w:t>
      </w:r>
      <w:proofErr w:type="spellEnd"/>
      <w:r w:rsidRPr="00D07621">
        <w:rPr>
          <w:b w:val="0"/>
          <w:sz w:val="16"/>
          <w:szCs w:val="16"/>
          <w:lang w:val="en-US"/>
        </w:rPr>
        <w:t xml:space="preserve">, </w:t>
      </w:r>
      <w:proofErr w:type="spellStart"/>
      <w:r w:rsidRPr="00D07621">
        <w:rPr>
          <w:b w:val="0"/>
          <w:sz w:val="16"/>
          <w:szCs w:val="16"/>
          <w:lang w:val="en-US"/>
        </w:rPr>
        <w:t>abreviatura</w:t>
      </w:r>
      <w:proofErr w:type="spellEnd"/>
      <w:r w:rsidRPr="00D07621">
        <w:rPr>
          <w:b w:val="0"/>
          <w:sz w:val="16"/>
          <w:szCs w:val="16"/>
          <w:lang w:val="en-US"/>
        </w:rPr>
        <w:t xml:space="preserve">, País: Editorial, </w:t>
      </w:r>
      <w:proofErr w:type="spellStart"/>
      <w:r w:rsidRPr="00D07621">
        <w:rPr>
          <w:b w:val="0"/>
          <w:sz w:val="16"/>
          <w:szCs w:val="16"/>
          <w:lang w:val="en-US"/>
        </w:rPr>
        <w:t>año</w:t>
      </w:r>
      <w:proofErr w:type="spellEnd"/>
      <w:r w:rsidRPr="00D07621">
        <w:rPr>
          <w:b w:val="0"/>
          <w:sz w:val="16"/>
          <w:szCs w:val="16"/>
          <w:lang w:val="en-US"/>
        </w:rPr>
        <w:t>,</w:t>
      </w:r>
      <w:r w:rsidR="00DA13CD" w:rsidRPr="00D07621">
        <w:rPr>
          <w:b w:val="0"/>
          <w:sz w:val="16"/>
          <w:szCs w:val="16"/>
          <w:lang w:val="en-US"/>
        </w:rPr>
        <w:t xml:space="preserve"> </w:t>
      </w:r>
      <w:r w:rsidRPr="00D07621">
        <w:rPr>
          <w:b w:val="0"/>
          <w:sz w:val="16"/>
          <w:szCs w:val="16"/>
          <w:lang w:val="en-US"/>
        </w:rPr>
        <w:t>pp. ###-###.</w:t>
      </w:r>
    </w:p>
    <w:p w:rsidR="00832768" w:rsidRPr="00D07621" w:rsidRDefault="00832768" w:rsidP="00832768">
      <w:pPr>
        <w:pStyle w:val="icsmheading1"/>
        <w:spacing w:before="0" w:after="0"/>
        <w:jc w:val="both"/>
        <w:rPr>
          <w:b w:val="0"/>
          <w:sz w:val="16"/>
          <w:szCs w:val="16"/>
          <w:lang w:val="en-US"/>
        </w:rPr>
      </w:pPr>
    </w:p>
    <w:p w:rsidR="00D9743F" w:rsidRDefault="00C852D9" w:rsidP="00D9743F">
      <w:pPr>
        <w:pStyle w:val="icsmheading1"/>
        <w:spacing w:before="0" w:after="0"/>
        <w:jc w:val="both"/>
        <w:rPr>
          <w:sz w:val="16"/>
          <w:szCs w:val="16"/>
        </w:rPr>
      </w:pPr>
      <w:r w:rsidRPr="00D07621">
        <w:rPr>
          <w:sz w:val="16"/>
          <w:szCs w:val="16"/>
          <w:lang w:val="en-US"/>
        </w:rPr>
        <w:t xml:space="preserve">[12] A. </w:t>
      </w:r>
      <w:proofErr w:type="spellStart"/>
      <w:r w:rsidRPr="00D07621">
        <w:rPr>
          <w:sz w:val="16"/>
          <w:szCs w:val="16"/>
          <w:lang w:val="en-US"/>
        </w:rPr>
        <w:t>Histace</w:t>
      </w:r>
      <w:proofErr w:type="spellEnd"/>
      <w:r w:rsidRPr="00D07621">
        <w:rPr>
          <w:sz w:val="16"/>
          <w:szCs w:val="16"/>
          <w:lang w:val="en-US"/>
        </w:rPr>
        <w:t xml:space="preserve">, “Image restoration - Recent advances and applications”, en </w:t>
      </w:r>
      <w:r w:rsidRPr="00D07621">
        <w:rPr>
          <w:i/>
          <w:sz w:val="16"/>
          <w:szCs w:val="16"/>
          <w:lang w:val="en-US"/>
        </w:rPr>
        <w:t>Super-Resolution Restoration and Image Reconstruction for Passive Millimeter Wave Imaging</w:t>
      </w:r>
      <w:r w:rsidRPr="00D07621">
        <w:rPr>
          <w:sz w:val="16"/>
          <w:szCs w:val="16"/>
          <w:lang w:val="en-US"/>
        </w:rPr>
        <w:t xml:space="preserve">, A. </w:t>
      </w:r>
      <w:proofErr w:type="spellStart"/>
      <w:r w:rsidRPr="00D07621">
        <w:rPr>
          <w:sz w:val="16"/>
          <w:szCs w:val="16"/>
          <w:lang w:val="en-US"/>
        </w:rPr>
        <w:t>Histace</w:t>
      </w:r>
      <w:proofErr w:type="spellEnd"/>
      <w:r w:rsidRPr="00D07621">
        <w:rPr>
          <w:sz w:val="16"/>
          <w:szCs w:val="16"/>
          <w:lang w:val="en-US"/>
        </w:rPr>
        <w:t xml:space="preserve">, Ed. </w:t>
      </w:r>
      <w:proofErr w:type="spellStart"/>
      <w:r w:rsidRPr="00C852D9">
        <w:rPr>
          <w:sz w:val="16"/>
          <w:szCs w:val="16"/>
        </w:rPr>
        <w:t>Rijeka</w:t>
      </w:r>
      <w:proofErr w:type="spellEnd"/>
      <w:r w:rsidRPr="00C852D9">
        <w:rPr>
          <w:sz w:val="16"/>
          <w:szCs w:val="16"/>
        </w:rPr>
        <w:t xml:space="preserve">, </w:t>
      </w:r>
      <w:proofErr w:type="spellStart"/>
      <w:r w:rsidRPr="00C852D9">
        <w:rPr>
          <w:sz w:val="16"/>
          <w:szCs w:val="16"/>
        </w:rPr>
        <w:t>Croatia</w:t>
      </w:r>
      <w:proofErr w:type="spellEnd"/>
      <w:r w:rsidRPr="00C852D9">
        <w:rPr>
          <w:sz w:val="16"/>
          <w:szCs w:val="16"/>
        </w:rPr>
        <w:t xml:space="preserve">: </w:t>
      </w:r>
      <w:proofErr w:type="spellStart"/>
      <w:r w:rsidRPr="00C852D9">
        <w:rPr>
          <w:sz w:val="16"/>
          <w:szCs w:val="16"/>
        </w:rPr>
        <w:t>InTech</w:t>
      </w:r>
      <w:proofErr w:type="spellEnd"/>
      <w:r w:rsidRPr="00C852D9">
        <w:rPr>
          <w:sz w:val="16"/>
          <w:szCs w:val="16"/>
        </w:rPr>
        <w:t>, 2012, pp. 25–45.</w:t>
      </w:r>
    </w:p>
    <w:p w:rsidR="00BC0057" w:rsidRDefault="00BC0057" w:rsidP="00D9743F">
      <w:pPr>
        <w:pStyle w:val="icsmheading1"/>
        <w:spacing w:before="0" w:after="0"/>
        <w:jc w:val="both"/>
        <w:rPr>
          <w:b w:val="0"/>
          <w:sz w:val="16"/>
          <w:szCs w:val="16"/>
        </w:rPr>
      </w:pPr>
    </w:p>
    <w:p w:rsidR="00BC0057" w:rsidRPr="00BC0057" w:rsidRDefault="00D9743F" w:rsidP="007F39A3">
      <w:pPr>
        <w:pStyle w:val="icsmheading1"/>
        <w:spacing w:before="0" w:after="0"/>
        <w:jc w:val="both"/>
      </w:pPr>
      <w:r w:rsidRPr="00D9743F">
        <w:rPr>
          <w:b w:val="0"/>
        </w:rPr>
        <w:t xml:space="preserve">Para </w:t>
      </w:r>
      <w:r w:rsidRPr="00BC0057">
        <w:t>informes técnicos (</w:t>
      </w:r>
      <w:proofErr w:type="spellStart"/>
      <w:r w:rsidRPr="00BC0057">
        <w:t>Reports</w:t>
      </w:r>
      <w:proofErr w:type="spellEnd"/>
      <w:r w:rsidRPr="00BC0057">
        <w:t>)</w:t>
      </w:r>
    </w:p>
    <w:p w:rsidR="00BC0057" w:rsidRDefault="00BC0057" w:rsidP="00BC0057">
      <w:pPr>
        <w:pStyle w:val="icsmheading1"/>
        <w:spacing w:before="0" w:after="0"/>
        <w:ind w:firstLine="284"/>
        <w:jc w:val="both"/>
        <w:rPr>
          <w:b w:val="0"/>
        </w:rPr>
      </w:pPr>
    </w:p>
    <w:p w:rsidR="00D9743F" w:rsidRDefault="00D9743F" w:rsidP="00BC0057">
      <w:pPr>
        <w:pStyle w:val="icsmheading1"/>
        <w:spacing w:before="0" w:after="0"/>
        <w:jc w:val="both"/>
        <w:rPr>
          <w:b w:val="0"/>
          <w:sz w:val="16"/>
          <w:szCs w:val="16"/>
        </w:rPr>
      </w:pPr>
      <w:r>
        <w:rPr>
          <w:b w:val="0"/>
          <w:sz w:val="16"/>
          <w:szCs w:val="16"/>
        </w:rPr>
        <w:t>[#]</w:t>
      </w:r>
      <w:r w:rsidR="00E74823">
        <w:rPr>
          <w:b w:val="0"/>
          <w:sz w:val="16"/>
          <w:szCs w:val="16"/>
        </w:rPr>
        <w:t xml:space="preserve"> </w:t>
      </w:r>
      <w:r w:rsidR="005A435B">
        <w:rPr>
          <w:b w:val="0"/>
          <w:sz w:val="16"/>
          <w:szCs w:val="16"/>
        </w:rPr>
        <w:t xml:space="preserve">Iniciales del nombre. </w:t>
      </w:r>
      <w:r w:rsidR="00E74823">
        <w:rPr>
          <w:b w:val="0"/>
          <w:sz w:val="16"/>
          <w:szCs w:val="16"/>
        </w:rPr>
        <w:t>Apellido</w:t>
      </w:r>
      <w:r w:rsidR="00DA13CD">
        <w:rPr>
          <w:b w:val="0"/>
          <w:sz w:val="16"/>
          <w:szCs w:val="16"/>
        </w:rPr>
        <w:t xml:space="preserve"> del autor, “Título del informe</w:t>
      </w:r>
      <w:r w:rsidR="00E74823">
        <w:rPr>
          <w:b w:val="0"/>
          <w:sz w:val="16"/>
          <w:szCs w:val="16"/>
        </w:rPr>
        <w:t xml:space="preserve">”, </w:t>
      </w:r>
      <w:r w:rsidR="00DA13CD">
        <w:rPr>
          <w:b w:val="0"/>
          <w:sz w:val="16"/>
          <w:szCs w:val="16"/>
        </w:rPr>
        <w:t xml:space="preserve">Nombre de la empresa, tipo de informe abreviado, </w:t>
      </w:r>
      <w:r w:rsidR="00E74823">
        <w:rPr>
          <w:b w:val="0"/>
          <w:sz w:val="16"/>
          <w:szCs w:val="16"/>
        </w:rPr>
        <w:t>número de serie</w:t>
      </w:r>
      <w:r w:rsidR="00DA13CD">
        <w:rPr>
          <w:b w:val="0"/>
          <w:sz w:val="16"/>
          <w:szCs w:val="16"/>
        </w:rPr>
        <w:t xml:space="preserve"> del informe</w:t>
      </w:r>
      <w:r w:rsidR="00E74823">
        <w:rPr>
          <w:b w:val="0"/>
          <w:sz w:val="16"/>
          <w:szCs w:val="16"/>
        </w:rPr>
        <w:t>, mes abreviado. Año.</w:t>
      </w:r>
    </w:p>
    <w:p w:rsidR="00D9743F" w:rsidRDefault="00D9743F" w:rsidP="00D9743F">
      <w:pPr>
        <w:pStyle w:val="icsmheading1"/>
        <w:spacing w:before="0" w:after="0"/>
        <w:jc w:val="both"/>
        <w:rPr>
          <w:b w:val="0"/>
          <w:sz w:val="16"/>
          <w:szCs w:val="16"/>
        </w:rPr>
      </w:pPr>
    </w:p>
    <w:p w:rsidR="00D9743F" w:rsidRPr="00D07621" w:rsidRDefault="00D9743F" w:rsidP="00E74823">
      <w:pPr>
        <w:pStyle w:val="Sinespaciado"/>
        <w:jc w:val="both"/>
        <w:rPr>
          <w:b/>
          <w:sz w:val="16"/>
          <w:lang w:val="en-US"/>
        </w:rPr>
      </w:pPr>
      <w:r w:rsidRPr="00E74823">
        <w:rPr>
          <w:b/>
          <w:sz w:val="16"/>
        </w:rPr>
        <w:t>[1</w:t>
      </w:r>
      <w:r w:rsidR="00570C4E">
        <w:rPr>
          <w:b/>
          <w:sz w:val="16"/>
        </w:rPr>
        <w:t>3</w:t>
      </w:r>
      <w:r w:rsidRPr="00E74823">
        <w:rPr>
          <w:b/>
          <w:sz w:val="16"/>
        </w:rPr>
        <w:t xml:space="preserve">] E. E. </w:t>
      </w:r>
      <w:proofErr w:type="spellStart"/>
      <w:r w:rsidRPr="00E74823">
        <w:rPr>
          <w:b/>
          <w:sz w:val="16"/>
        </w:rPr>
        <w:t>Reber</w:t>
      </w:r>
      <w:proofErr w:type="spellEnd"/>
      <w:r w:rsidRPr="00E74823">
        <w:rPr>
          <w:b/>
          <w:sz w:val="16"/>
        </w:rPr>
        <w:t xml:space="preserve">, R. L. </w:t>
      </w:r>
      <w:proofErr w:type="spellStart"/>
      <w:r w:rsidRPr="00E74823">
        <w:rPr>
          <w:b/>
          <w:sz w:val="16"/>
        </w:rPr>
        <w:t>Michell</w:t>
      </w:r>
      <w:proofErr w:type="spellEnd"/>
      <w:r w:rsidRPr="00E74823">
        <w:rPr>
          <w:b/>
          <w:sz w:val="16"/>
        </w:rPr>
        <w:t>, y C. J. Carter, “</w:t>
      </w:r>
      <w:proofErr w:type="spellStart"/>
      <w:r w:rsidRPr="00E74823">
        <w:rPr>
          <w:b/>
          <w:sz w:val="16"/>
        </w:rPr>
        <w:t>Oxygen</w:t>
      </w:r>
      <w:proofErr w:type="spellEnd"/>
      <w:r w:rsidRPr="00E74823">
        <w:rPr>
          <w:b/>
          <w:sz w:val="16"/>
        </w:rPr>
        <w:t xml:space="preserve"> </w:t>
      </w:r>
      <w:proofErr w:type="spellStart"/>
      <w:r w:rsidRPr="00E74823">
        <w:rPr>
          <w:b/>
          <w:sz w:val="16"/>
        </w:rPr>
        <w:t>absorption</w:t>
      </w:r>
      <w:proofErr w:type="spellEnd"/>
      <w:r w:rsidRPr="00E74823">
        <w:rPr>
          <w:b/>
          <w:sz w:val="16"/>
        </w:rPr>
        <w:t xml:space="preserve"> in </w:t>
      </w:r>
      <w:proofErr w:type="spellStart"/>
      <w:r w:rsidRPr="00E74823">
        <w:rPr>
          <w:b/>
          <w:sz w:val="16"/>
        </w:rPr>
        <w:t>the</w:t>
      </w:r>
      <w:proofErr w:type="spellEnd"/>
      <w:r w:rsidRPr="00E74823">
        <w:rPr>
          <w:b/>
          <w:sz w:val="16"/>
        </w:rPr>
        <w:t xml:space="preserve"> </w:t>
      </w:r>
      <w:proofErr w:type="spellStart"/>
      <w:r w:rsidRPr="00E74823">
        <w:rPr>
          <w:b/>
          <w:sz w:val="16"/>
        </w:rPr>
        <w:t>earth’s</w:t>
      </w:r>
      <w:proofErr w:type="spellEnd"/>
      <w:r w:rsidR="00E74823" w:rsidRPr="00E74823">
        <w:rPr>
          <w:b/>
          <w:sz w:val="16"/>
        </w:rPr>
        <w:t xml:space="preserve"> </w:t>
      </w:r>
      <w:proofErr w:type="spellStart"/>
      <w:r w:rsidRPr="00E74823">
        <w:rPr>
          <w:b/>
          <w:sz w:val="16"/>
        </w:rPr>
        <w:t>atmosphere</w:t>
      </w:r>
      <w:proofErr w:type="spellEnd"/>
      <w:r w:rsidRPr="00E74823">
        <w:rPr>
          <w:b/>
          <w:sz w:val="16"/>
        </w:rPr>
        <w:t xml:space="preserve">”, </w:t>
      </w:r>
      <w:proofErr w:type="spellStart"/>
      <w:r w:rsidRPr="00E74823">
        <w:rPr>
          <w:b/>
          <w:sz w:val="16"/>
        </w:rPr>
        <w:t>Aerospace</w:t>
      </w:r>
      <w:proofErr w:type="spellEnd"/>
      <w:r w:rsidRPr="00E74823">
        <w:rPr>
          <w:b/>
          <w:sz w:val="16"/>
        </w:rPr>
        <w:t xml:space="preserve"> Corp., Los </w:t>
      </w:r>
      <w:proofErr w:type="spellStart"/>
      <w:r w:rsidRPr="00E74823">
        <w:rPr>
          <w:b/>
          <w:sz w:val="16"/>
        </w:rPr>
        <w:t>Angeles</w:t>
      </w:r>
      <w:proofErr w:type="spellEnd"/>
      <w:r w:rsidRPr="00E74823">
        <w:rPr>
          <w:b/>
          <w:sz w:val="16"/>
        </w:rPr>
        <w:t xml:space="preserve">, CA, USA, </w:t>
      </w:r>
      <w:proofErr w:type="spellStart"/>
      <w:r w:rsidRPr="00E74823">
        <w:rPr>
          <w:b/>
          <w:sz w:val="16"/>
        </w:rPr>
        <w:t>Tech</w:t>
      </w:r>
      <w:proofErr w:type="spellEnd"/>
      <w:r w:rsidRPr="00E74823">
        <w:rPr>
          <w:b/>
          <w:sz w:val="16"/>
        </w:rPr>
        <w:t xml:space="preserve">. </w:t>
      </w:r>
      <w:r w:rsidRPr="00D07621">
        <w:rPr>
          <w:b/>
          <w:sz w:val="16"/>
          <w:lang w:val="en-US"/>
        </w:rPr>
        <w:t xml:space="preserve">Rep. TR0200 (4230-46)-3, </w:t>
      </w:r>
      <w:proofErr w:type="spellStart"/>
      <w:proofErr w:type="gramStart"/>
      <w:r w:rsidRPr="00D07621">
        <w:rPr>
          <w:b/>
          <w:sz w:val="16"/>
          <w:lang w:val="en-US"/>
        </w:rPr>
        <w:t>nov</w:t>
      </w:r>
      <w:proofErr w:type="gramEnd"/>
      <w:r w:rsidRPr="00D07621">
        <w:rPr>
          <w:b/>
          <w:sz w:val="16"/>
          <w:lang w:val="en-US"/>
        </w:rPr>
        <w:t>.</w:t>
      </w:r>
      <w:proofErr w:type="spellEnd"/>
      <w:r w:rsidRPr="00D07621">
        <w:rPr>
          <w:b/>
          <w:sz w:val="16"/>
          <w:lang w:val="en-US"/>
        </w:rPr>
        <w:t xml:space="preserve"> 1988.</w:t>
      </w:r>
    </w:p>
    <w:p w:rsidR="00D9743F" w:rsidRPr="00D07621" w:rsidRDefault="00570C4E" w:rsidP="00E74823">
      <w:pPr>
        <w:pStyle w:val="Sinespaciado"/>
        <w:jc w:val="both"/>
        <w:rPr>
          <w:b/>
          <w:sz w:val="16"/>
          <w:lang w:val="en-US"/>
        </w:rPr>
      </w:pPr>
      <w:r w:rsidRPr="00D07621">
        <w:rPr>
          <w:b/>
          <w:sz w:val="16"/>
          <w:lang w:val="en-US"/>
        </w:rPr>
        <w:t>[14</w:t>
      </w:r>
      <w:r w:rsidR="00D9743F" w:rsidRPr="00D07621">
        <w:rPr>
          <w:b/>
          <w:sz w:val="16"/>
          <w:lang w:val="en-US"/>
        </w:rPr>
        <w:t xml:space="preserve">] J. H. Davis y J. R. </w:t>
      </w:r>
      <w:proofErr w:type="spellStart"/>
      <w:r w:rsidR="00D9743F" w:rsidRPr="00D07621">
        <w:rPr>
          <w:b/>
          <w:sz w:val="16"/>
          <w:lang w:val="en-US"/>
        </w:rPr>
        <w:t>Cogdell</w:t>
      </w:r>
      <w:proofErr w:type="spellEnd"/>
      <w:r w:rsidR="00D9743F" w:rsidRPr="00D07621">
        <w:rPr>
          <w:b/>
          <w:sz w:val="16"/>
          <w:lang w:val="en-US"/>
        </w:rPr>
        <w:t xml:space="preserve">, “Calibration program for the 16-foot antenna”, Elect. Eng. Res. Lab., Univ. Texas, Austin, Tech. Memo. </w:t>
      </w:r>
      <w:proofErr w:type="gramStart"/>
      <w:r w:rsidR="00D9743F" w:rsidRPr="00D07621">
        <w:rPr>
          <w:b/>
          <w:sz w:val="16"/>
          <w:lang w:val="en-US"/>
        </w:rPr>
        <w:t>NGL-006-69-3, abr. 1987.</w:t>
      </w:r>
      <w:proofErr w:type="gramEnd"/>
    </w:p>
    <w:p w:rsidR="00D9743F" w:rsidRPr="00D07621" w:rsidRDefault="00570C4E" w:rsidP="00E74823">
      <w:pPr>
        <w:pStyle w:val="Sinespaciado"/>
        <w:jc w:val="both"/>
        <w:rPr>
          <w:b/>
          <w:sz w:val="16"/>
          <w:lang w:val="en-US"/>
        </w:rPr>
      </w:pPr>
      <w:r w:rsidRPr="00D07621">
        <w:rPr>
          <w:b/>
          <w:sz w:val="16"/>
          <w:lang w:val="en-US"/>
        </w:rPr>
        <w:t>[15</w:t>
      </w:r>
      <w:r w:rsidR="00D9743F" w:rsidRPr="00D07621">
        <w:rPr>
          <w:b/>
          <w:sz w:val="16"/>
          <w:lang w:val="en-US"/>
        </w:rPr>
        <w:t>] R. E. Haskell y C. T. Case, “Transient signal propagation in lossless isotropic plasmas”, USAF Cambridge Res. Labs., Cambridge, MA, Rep. ARCRL-66-234 (II), 1994.</w:t>
      </w:r>
    </w:p>
    <w:p w:rsidR="00D9743F" w:rsidRPr="00D07621" w:rsidRDefault="00570C4E" w:rsidP="00E74823">
      <w:pPr>
        <w:pStyle w:val="Sinespaciado"/>
        <w:jc w:val="both"/>
        <w:rPr>
          <w:b/>
          <w:sz w:val="16"/>
          <w:lang w:val="en-US"/>
        </w:rPr>
      </w:pPr>
      <w:proofErr w:type="gramStart"/>
      <w:r w:rsidRPr="00D07621">
        <w:rPr>
          <w:b/>
          <w:sz w:val="16"/>
          <w:lang w:val="en-US"/>
        </w:rPr>
        <w:t>[16</w:t>
      </w:r>
      <w:r w:rsidR="00D9743F" w:rsidRPr="00D07621">
        <w:rPr>
          <w:b/>
          <w:sz w:val="16"/>
          <w:lang w:val="en-US"/>
        </w:rPr>
        <w:t xml:space="preserve">] P. </w:t>
      </w:r>
      <w:proofErr w:type="spellStart"/>
      <w:r w:rsidR="00D9743F" w:rsidRPr="00D07621">
        <w:rPr>
          <w:b/>
          <w:sz w:val="16"/>
          <w:lang w:val="en-US"/>
        </w:rPr>
        <w:t>Diament</w:t>
      </w:r>
      <w:proofErr w:type="spellEnd"/>
      <w:r w:rsidR="00D9743F" w:rsidRPr="00D07621">
        <w:rPr>
          <w:b/>
          <w:sz w:val="16"/>
          <w:lang w:val="en-US"/>
        </w:rPr>
        <w:t xml:space="preserve">, S. L. </w:t>
      </w:r>
      <w:proofErr w:type="spellStart"/>
      <w:r w:rsidR="00D9743F" w:rsidRPr="00D07621">
        <w:rPr>
          <w:b/>
          <w:sz w:val="16"/>
          <w:lang w:val="en-US"/>
        </w:rPr>
        <w:t>Richert</w:t>
      </w:r>
      <w:proofErr w:type="spellEnd"/>
      <w:r w:rsidR="00D9743F" w:rsidRPr="00D07621">
        <w:rPr>
          <w:b/>
          <w:sz w:val="16"/>
          <w:lang w:val="en-US"/>
        </w:rPr>
        <w:t xml:space="preserve">, y W. L. </w:t>
      </w:r>
      <w:proofErr w:type="spellStart"/>
      <w:r w:rsidR="00D9743F" w:rsidRPr="00D07621">
        <w:rPr>
          <w:b/>
          <w:sz w:val="16"/>
          <w:lang w:val="en-US"/>
        </w:rPr>
        <w:t>Lupatkin</w:t>
      </w:r>
      <w:proofErr w:type="spellEnd"/>
      <w:r w:rsidR="00D9743F" w:rsidRPr="00D07621">
        <w:rPr>
          <w:b/>
          <w:sz w:val="16"/>
          <w:lang w:val="en-US"/>
        </w:rPr>
        <w:t>, “V-line surface-wave radiation and scanning”, Dep. Elect.</w:t>
      </w:r>
      <w:proofErr w:type="gramEnd"/>
      <w:r w:rsidR="00D9743F" w:rsidRPr="00D07621">
        <w:rPr>
          <w:b/>
          <w:sz w:val="16"/>
          <w:lang w:val="en-US"/>
        </w:rPr>
        <w:t xml:space="preserve"> </w:t>
      </w:r>
      <w:proofErr w:type="gramStart"/>
      <w:r w:rsidR="00D9743F" w:rsidRPr="00D07621">
        <w:rPr>
          <w:b/>
          <w:sz w:val="16"/>
          <w:lang w:val="en-US"/>
        </w:rPr>
        <w:t>Eng., Columbia Univ., New York, Sci. Rep. 85, ago.</w:t>
      </w:r>
      <w:proofErr w:type="gramEnd"/>
      <w:r w:rsidR="00D9743F" w:rsidRPr="00D07621">
        <w:rPr>
          <w:b/>
          <w:sz w:val="16"/>
          <w:lang w:val="en-US"/>
        </w:rPr>
        <w:t xml:space="preserve"> 1991</w:t>
      </w:r>
    </w:p>
    <w:p w:rsidR="00E74823" w:rsidRPr="000862DF" w:rsidRDefault="00570C4E" w:rsidP="00E74823">
      <w:pPr>
        <w:pStyle w:val="Sinespaciado"/>
        <w:jc w:val="both"/>
        <w:rPr>
          <w:b/>
          <w:sz w:val="16"/>
          <w:lang w:val="es-ES"/>
        </w:rPr>
      </w:pPr>
      <w:r w:rsidRPr="00D07621">
        <w:rPr>
          <w:b/>
          <w:sz w:val="16"/>
          <w:lang w:val="en-US"/>
        </w:rPr>
        <w:t>[17</w:t>
      </w:r>
      <w:r w:rsidR="00E74823" w:rsidRPr="00D07621">
        <w:rPr>
          <w:b/>
          <w:sz w:val="16"/>
          <w:lang w:val="en-US"/>
        </w:rPr>
        <w:t>] L. L. Oden and W. K. O’Connor, “</w:t>
      </w:r>
      <w:proofErr w:type="spellStart"/>
      <w:r w:rsidR="00E74823" w:rsidRPr="00D07621">
        <w:rPr>
          <w:b/>
          <w:sz w:val="16"/>
          <w:lang w:val="en-US"/>
        </w:rPr>
        <w:t>Vitrification</w:t>
      </w:r>
      <w:proofErr w:type="spellEnd"/>
      <w:r w:rsidR="00E74823" w:rsidRPr="00D07621">
        <w:rPr>
          <w:b/>
          <w:sz w:val="16"/>
          <w:lang w:val="en-US"/>
        </w:rPr>
        <w:t xml:space="preserve"> of residue (ash) from</w:t>
      </w:r>
      <w:r w:rsidR="007F39A3">
        <w:rPr>
          <w:b/>
          <w:sz w:val="16"/>
          <w:lang w:val="en-US"/>
        </w:rPr>
        <w:t xml:space="preserve"> </w:t>
      </w:r>
      <w:r w:rsidR="00E74823" w:rsidRPr="00D07621">
        <w:rPr>
          <w:b/>
          <w:sz w:val="16"/>
          <w:lang w:val="en-US"/>
        </w:rPr>
        <w:t xml:space="preserve">municipal waste combustion systems,” Am. Soc. </w:t>
      </w:r>
      <w:proofErr w:type="spellStart"/>
      <w:r w:rsidR="00E74823" w:rsidRPr="000862DF">
        <w:rPr>
          <w:b/>
          <w:sz w:val="16"/>
          <w:lang w:val="es-ES"/>
        </w:rPr>
        <w:t>Mech</w:t>
      </w:r>
      <w:proofErr w:type="spellEnd"/>
      <w:r w:rsidR="00E74823" w:rsidRPr="000862DF">
        <w:rPr>
          <w:b/>
          <w:sz w:val="16"/>
          <w:lang w:val="es-ES"/>
        </w:rPr>
        <w:t xml:space="preserve">. </w:t>
      </w:r>
      <w:proofErr w:type="spellStart"/>
      <w:r w:rsidR="00E74823" w:rsidRPr="000862DF">
        <w:rPr>
          <w:b/>
          <w:sz w:val="16"/>
          <w:lang w:val="es-ES"/>
        </w:rPr>
        <w:t>Eng</w:t>
      </w:r>
      <w:proofErr w:type="spellEnd"/>
      <w:r w:rsidR="00E74823" w:rsidRPr="000862DF">
        <w:rPr>
          <w:b/>
          <w:sz w:val="16"/>
          <w:lang w:val="es-ES"/>
        </w:rPr>
        <w:t>., Albany,</w:t>
      </w:r>
      <w:r w:rsidR="007F39A3" w:rsidRPr="000862DF">
        <w:rPr>
          <w:b/>
          <w:sz w:val="16"/>
          <w:lang w:val="es-ES"/>
        </w:rPr>
        <w:t xml:space="preserve"> </w:t>
      </w:r>
      <w:r w:rsidR="00E74823" w:rsidRPr="000862DF">
        <w:rPr>
          <w:b/>
          <w:sz w:val="16"/>
          <w:lang w:val="es-ES"/>
        </w:rPr>
        <w:t xml:space="preserve">NY, USA, CRTD-24, </w:t>
      </w:r>
      <w:proofErr w:type="spellStart"/>
      <w:r w:rsidR="00E74823" w:rsidRPr="000862DF">
        <w:rPr>
          <w:b/>
          <w:sz w:val="16"/>
          <w:lang w:val="es-ES"/>
        </w:rPr>
        <w:t>Aug</w:t>
      </w:r>
      <w:proofErr w:type="spellEnd"/>
      <w:r w:rsidR="00E74823" w:rsidRPr="000862DF">
        <w:rPr>
          <w:b/>
          <w:sz w:val="16"/>
          <w:lang w:val="es-ES"/>
        </w:rPr>
        <w:t>, 1994.</w:t>
      </w:r>
    </w:p>
    <w:p w:rsidR="00D9743F" w:rsidRPr="000862DF" w:rsidRDefault="00D9743F" w:rsidP="005A435B">
      <w:pPr>
        <w:pStyle w:val="Sinespaciado"/>
        <w:jc w:val="both"/>
        <w:rPr>
          <w:b/>
          <w:sz w:val="16"/>
          <w:lang w:val="es-ES"/>
        </w:rPr>
      </w:pPr>
    </w:p>
    <w:p w:rsidR="004E6FE9" w:rsidRPr="005A435B" w:rsidRDefault="0089538D" w:rsidP="005A435B">
      <w:pPr>
        <w:pStyle w:val="Sinespaciado"/>
        <w:jc w:val="both"/>
        <w:rPr>
          <w:b/>
          <w:sz w:val="16"/>
        </w:rPr>
      </w:pPr>
      <w:r w:rsidRPr="000862DF">
        <w:rPr>
          <w:b/>
          <w:sz w:val="16"/>
          <w:lang w:val="es-ES"/>
        </w:rPr>
        <w:t xml:space="preserve"> </w:t>
      </w:r>
      <w:r w:rsidRPr="00B509EB">
        <w:rPr>
          <w:b/>
        </w:rPr>
        <w:t>Conferencia</w:t>
      </w:r>
      <w:r w:rsidR="004E6FE9" w:rsidRPr="00B509EB">
        <w:rPr>
          <w:b/>
        </w:rPr>
        <w:t>s (</w:t>
      </w:r>
      <w:proofErr w:type="spellStart"/>
      <w:r w:rsidR="004E6FE9" w:rsidRPr="00B509EB">
        <w:rPr>
          <w:b/>
        </w:rPr>
        <w:t>Proceedings</w:t>
      </w:r>
      <w:proofErr w:type="spellEnd"/>
      <w:r w:rsidR="004E6FE9" w:rsidRPr="00B509EB">
        <w:rPr>
          <w:b/>
        </w:rPr>
        <w:t>)</w:t>
      </w:r>
    </w:p>
    <w:p w:rsidR="00440B96" w:rsidRPr="00B509EB" w:rsidRDefault="00440B96" w:rsidP="005A435B">
      <w:pPr>
        <w:pStyle w:val="Sinespaciado"/>
        <w:jc w:val="both"/>
        <w:rPr>
          <w:sz w:val="16"/>
        </w:rPr>
      </w:pPr>
    </w:p>
    <w:p w:rsidR="00570C4E" w:rsidRPr="00D07621" w:rsidRDefault="00414CBC" w:rsidP="002273A1">
      <w:pPr>
        <w:pStyle w:val="Sinespaciado"/>
        <w:jc w:val="both"/>
        <w:rPr>
          <w:sz w:val="16"/>
          <w:lang w:val="en-US"/>
        </w:rPr>
      </w:pPr>
      <w:r>
        <w:rPr>
          <w:sz w:val="16"/>
        </w:rPr>
        <w:t xml:space="preserve">[##] </w:t>
      </w:r>
      <w:r w:rsidR="00237A33" w:rsidRPr="00B509EB">
        <w:rPr>
          <w:sz w:val="16"/>
        </w:rPr>
        <w:t>Inicial</w:t>
      </w:r>
      <w:r>
        <w:rPr>
          <w:sz w:val="16"/>
        </w:rPr>
        <w:t>es</w:t>
      </w:r>
      <w:r w:rsidR="00237A33" w:rsidRPr="00B509EB">
        <w:rPr>
          <w:sz w:val="16"/>
        </w:rPr>
        <w:t xml:space="preserve"> del nombre. Apellido</w:t>
      </w:r>
      <w:r>
        <w:rPr>
          <w:sz w:val="16"/>
        </w:rPr>
        <w:t xml:space="preserve"> del autor</w:t>
      </w:r>
      <w:r w:rsidR="00237A33" w:rsidRPr="00B509EB">
        <w:rPr>
          <w:sz w:val="16"/>
        </w:rPr>
        <w:t xml:space="preserve">, “Título del artículo de la conferencia”, </w:t>
      </w:r>
      <w:r w:rsidR="00237A33" w:rsidRPr="00414CBC">
        <w:rPr>
          <w:sz w:val="16"/>
          <w:u w:val="single"/>
        </w:rPr>
        <w:t>en</w:t>
      </w:r>
      <w:r w:rsidR="00237A33" w:rsidRPr="00B509EB">
        <w:rPr>
          <w:sz w:val="16"/>
        </w:rPr>
        <w:t xml:space="preserve"> </w:t>
      </w:r>
      <w:r w:rsidR="00BC0057" w:rsidRPr="00B509EB">
        <w:rPr>
          <w:sz w:val="16"/>
        </w:rPr>
        <w:t xml:space="preserve">Nombre de la Conferencia, </w:t>
      </w:r>
      <w:r>
        <w:rPr>
          <w:sz w:val="16"/>
        </w:rPr>
        <w:t>Ciudad de la conferencia</w:t>
      </w:r>
      <w:r w:rsidR="00BC0057" w:rsidRPr="00B509EB">
        <w:rPr>
          <w:sz w:val="16"/>
        </w:rPr>
        <w:t xml:space="preserve">, año, pp. </w:t>
      </w:r>
      <w:r w:rsidR="00BC0057" w:rsidRPr="00D07621">
        <w:rPr>
          <w:sz w:val="16"/>
          <w:lang w:val="en-US"/>
        </w:rPr>
        <w:t>##-##</w:t>
      </w:r>
    </w:p>
    <w:p w:rsidR="00BC0057" w:rsidRPr="00D07621" w:rsidRDefault="00BC0057" w:rsidP="002273A1">
      <w:pPr>
        <w:pStyle w:val="Sinespaciado"/>
        <w:jc w:val="both"/>
        <w:rPr>
          <w:b/>
          <w:sz w:val="16"/>
          <w:lang w:val="en-US"/>
        </w:rPr>
      </w:pPr>
    </w:p>
    <w:p w:rsidR="002273A1" w:rsidRDefault="002273A1" w:rsidP="002273A1">
      <w:pPr>
        <w:pStyle w:val="Sinespaciado"/>
        <w:jc w:val="both"/>
        <w:rPr>
          <w:b/>
          <w:sz w:val="16"/>
        </w:rPr>
      </w:pPr>
      <w:r w:rsidRPr="00D07621">
        <w:rPr>
          <w:b/>
          <w:sz w:val="16"/>
          <w:lang w:val="en-US"/>
        </w:rPr>
        <w:t>[</w:t>
      </w:r>
      <w:r w:rsidR="00570C4E" w:rsidRPr="00D07621">
        <w:rPr>
          <w:b/>
          <w:sz w:val="16"/>
          <w:lang w:val="en-US"/>
        </w:rPr>
        <w:t>18</w:t>
      </w:r>
      <w:r w:rsidRPr="00D07621">
        <w:rPr>
          <w:b/>
          <w:sz w:val="16"/>
          <w:lang w:val="en-US"/>
        </w:rPr>
        <w:t xml:space="preserve">] G. R. </w:t>
      </w:r>
      <w:proofErr w:type="spellStart"/>
      <w:r w:rsidRPr="00D07621">
        <w:rPr>
          <w:b/>
          <w:sz w:val="16"/>
          <w:lang w:val="en-US"/>
        </w:rPr>
        <w:t>Faulhaber</w:t>
      </w:r>
      <w:proofErr w:type="spellEnd"/>
      <w:r w:rsidRPr="00D07621">
        <w:rPr>
          <w:b/>
          <w:sz w:val="16"/>
          <w:lang w:val="en-US"/>
        </w:rPr>
        <w:t xml:space="preserve">, “Design of service systems with priority reservation”, en Conf. Rec. 1995 IEEE Int. </w:t>
      </w:r>
      <w:r w:rsidRPr="002273A1">
        <w:rPr>
          <w:b/>
          <w:sz w:val="16"/>
        </w:rPr>
        <w:t xml:space="preserve">Conf. </w:t>
      </w:r>
      <w:proofErr w:type="spellStart"/>
      <w:r w:rsidRPr="002273A1">
        <w:rPr>
          <w:b/>
          <w:sz w:val="16"/>
        </w:rPr>
        <w:t>Commun</w:t>
      </w:r>
      <w:proofErr w:type="spellEnd"/>
      <w:r w:rsidRPr="002273A1">
        <w:rPr>
          <w:b/>
          <w:sz w:val="16"/>
        </w:rPr>
        <w:t>., pp. 3-8.</w:t>
      </w:r>
    </w:p>
    <w:p w:rsidR="00570C4E" w:rsidRPr="002273A1" w:rsidRDefault="00570C4E" w:rsidP="002273A1">
      <w:pPr>
        <w:pStyle w:val="Sinespaciado"/>
        <w:jc w:val="both"/>
        <w:rPr>
          <w:b/>
          <w:sz w:val="16"/>
        </w:rPr>
      </w:pPr>
    </w:p>
    <w:p w:rsidR="002273A1" w:rsidRPr="00B509EB" w:rsidRDefault="002273A1" w:rsidP="002273A1">
      <w:pPr>
        <w:pStyle w:val="Sinespaciado"/>
        <w:jc w:val="both"/>
        <w:rPr>
          <w:sz w:val="18"/>
        </w:rPr>
      </w:pPr>
      <w:r w:rsidRPr="00B509EB">
        <w:rPr>
          <w:sz w:val="18"/>
        </w:rPr>
        <w:t>Si el año aparece en el nombre del congreso, se puede om</w:t>
      </w:r>
      <w:r w:rsidR="00BC0057" w:rsidRPr="00B509EB">
        <w:rPr>
          <w:sz w:val="18"/>
        </w:rPr>
        <w:t>itir al final de la referencia.</w:t>
      </w:r>
    </w:p>
    <w:p w:rsidR="00570C4E" w:rsidRPr="002273A1" w:rsidRDefault="00570C4E" w:rsidP="002273A1">
      <w:pPr>
        <w:pStyle w:val="Sinespaciado"/>
        <w:jc w:val="both"/>
        <w:rPr>
          <w:b/>
          <w:sz w:val="16"/>
        </w:rPr>
      </w:pPr>
    </w:p>
    <w:p w:rsidR="002273A1" w:rsidRDefault="00570C4E" w:rsidP="002273A1">
      <w:pPr>
        <w:pStyle w:val="Sinespaciado"/>
        <w:jc w:val="both"/>
        <w:rPr>
          <w:b/>
          <w:sz w:val="16"/>
        </w:rPr>
      </w:pPr>
      <w:r w:rsidRPr="00D07621">
        <w:rPr>
          <w:b/>
          <w:sz w:val="16"/>
          <w:lang w:val="en-US"/>
        </w:rPr>
        <w:t>[19</w:t>
      </w:r>
      <w:r w:rsidR="002273A1" w:rsidRPr="00D07621">
        <w:rPr>
          <w:b/>
          <w:sz w:val="16"/>
          <w:lang w:val="en-US"/>
        </w:rPr>
        <w:t xml:space="preserve">] S. P. </w:t>
      </w:r>
      <w:proofErr w:type="spellStart"/>
      <w:r w:rsidR="002273A1" w:rsidRPr="00D07621">
        <w:rPr>
          <w:b/>
          <w:sz w:val="16"/>
          <w:lang w:val="en-US"/>
        </w:rPr>
        <w:t>Bingulac</w:t>
      </w:r>
      <w:proofErr w:type="spellEnd"/>
      <w:r w:rsidR="002273A1" w:rsidRPr="00D07621">
        <w:rPr>
          <w:b/>
          <w:sz w:val="16"/>
          <w:lang w:val="en-US"/>
        </w:rPr>
        <w:t xml:space="preserve">, “On the compatibility of adaptive controllers”, en Proc. 4th </w:t>
      </w:r>
      <w:proofErr w:type="spellStart"/>
      <w:r w:rsidR="002273A1" w:rsidRPr="00D07621">
        <w:rPr>
          <w:b/>
          <w:sz w:val="16"/>
          <w:lang w:val="en-US"/>
        </w:rPr>
        <w:t>Annu</w:t>
      </w:r>
      <w:proofErr w:type="spellEnd"/>
      <w:r w:rsidR="002273A1" w:rsidRPr="00D07621">
        <w:rPr>
          <w:b/>
          <w:sz w:val="16"/>
          <w:lang w:val="en-US"/>
        </w:rPr>
        <w:t xml:space="preserve">. </w:t>
      </w:r>
      <w:proofErr w:type="spellStart"/>
      <w:r w:rsidR="002273A1" w:rsidRPr="002273A1">
        <w:rPr>
          <w:b/>
          <w:sz w:val="16"/>
        </w:rPr>
        <w:t>Allerton</w:t>
      </w:r>
      <w:proofErr w:type="spellEnd"/>
      <w:r w:rsidR="002273A1" w:rsidRPr="002273A1">
        <w:rPr>
          <w:b/>
          <w:sz w:val="16"/>
        </w:rPr>
        <w:t xml:space="preserve"> Conf. </w:t>
      </w:r>
      <w:proofErr w:type="spellStart"/>
      <w:r w:rsidR="002273A1" w:rsidRPr="002273A1">
        <w:rPr>
          <w:b/>
          <w:sz w:val="16"/>
        </w:rPr>
        <w:t>Circuit</w:t>
      </w:r>
      <w:proofErr w:type="spellEnd"/>
      <w:r w:rsidR="002273A1" w:rsidRPr="002273A1">
        <w:rPr>
          <w:b/>
          <w:sz w:val="16"/>
        </w:rPr>
        <w:t xml:space="preserve"> and </w:t>
      </w:r>
      <w:proofErr w:type="spellStart"/>
      <w:r w:rsidR="002273A1" w:rsidRPr="002273A1">
        <w:rPr>
          <w:b/>
          <w:sz w:val="16"/>
        </w:rPr>
        <w:t>Systems</w:t>
      </w:r>
      <w:proofErr w:type="spellEnd"/>
      <w:r w:rsidR="002273A1" w:rsidRPr="002273A1">
        <w:rPr>
          <w:b/>
          <w:sz w:val="16"/>
        </w:rPr>
        <w:t xml:space="preserve"> </w:t>
      </w:r>
      <w:proofErr w:type="spellStart"/>
      <w:r w:rsidR="002273A1" w:rsidRPr="002273A1">
        <w:rPr>
          <w:b/>
          <w:sz w:val="16"/>
        </w:rPr>
        <w:t>Theory</w:t>
      </w:r>
      <w:proofErr w:type="spellEnd"/>
      <w:r w:rsidR="002273A1" w:rsidRPr="002273A1">
        <w:rPr>
          <w:b/>
          <w:sz w:val="16"/>
        </w:rPr>
        <w:t>, New York, 1994, pp. 8–16.</w:t>
      </w:r>
    </w:p>
    <w:p w:rsidR="00570C4E" w:rsidRPr="002273A1" w:rsidRDefault="00570C4E" w:rsidP="002273A1">
      <w:pPr>
        <w:pStyle w:val="Sinespaciado"/>
        <w:jc w:val="both"/>
        <w:rPr>
          <w:b/>
          <w:sz w:val="16"/>
        </w:rPr>
      </w:pPr>
    </w:p>
    <w:p w:rsidR="00BC0057" w:rsidRPr="00B509EB" w:rsidRDefault="002273A1" w:rsidP="002273A1">
      <w:pPr>
        <w:pStyle w:val="Sinespaciado"/>
        <w:jc w:val="both"/>
        <w:rPr>
          <w:sz w:val="18"/>
          <w:szCs w:val="16"/>
        </w:rPr>
      </w:pPr>
      <w:r w:rsidRPr="00B509EB">
        <w:rPr>
          <w:sz w:val="18"/>
          <w:szCs w:val="16"/>
        </w:rPr>
        <w:t>El lugar de celebración del congreso se</w:t>
      </w:r>
      <w:r w:rsidR="00BC0057" w:rsidRPr="00B509EB">
        <w:rPr>
          <w:sz w:val="18"/>
          <w:szCs w:val="16"/>
        </w:rPr>
        <w:t xml:space="preserve"> puede poner, pero es opcional.</w:t>
      </w:r>
    </w:p>
    <w:p w:rsidR="00707A9D" w:rsidRPr="005A435B" w:rsidRDefault="00707A9D" w:rsidP="002273A1">
      <w:pPr>
        <w:pStyle w:val="Sinespaciado"/>
        <w:jc w:val="both"/>
        <w:rPr>
          <w:b/>
          <w:sz w:val="16"/>
        </w:rPr>
      </w:pPr>
    </w:p>
    <w:p w:rsidR="002273A1" w:rsidRPr="00D07621" w:rsidRDefault="002273A1" w:rsidP="002273A1">
      <w:pPr>
        <w:pStyle w:val="Sinespaciado"/>
        <w:jc w:val="both"/>
        <w:rPr>
          <w:b/>
          <w:sz w:val="16"/>
          <w:lang w:val="en-US"/>
        </w:rPr>
      </w:pPr>
      <w:r w:rsidRPr="00D07621">
        <w:rPr>
          <w:b/>
          <w:sz w:val="16"/>
          <w:lang w:val="en-US"/>
        </w:rPr>
        <w:t>[</w:t>
      </w:r>
      <w:r w:rsidR="00570C4E" w:rsidRPr="00D07621">
        <w:rPr>
          <w:b/>
          <w:sz w:val="16"/>
          <w:lang w:val="en-US"/>
        </w:rPr>
        <w:t>20</w:t>
      </w:r>
      <w:r w:rsidRPr="00D07621">
        <w:rPr>
          <w:b/>
          <w:sz w:val="16"/>
          <w:lang w:val="en-US"/>
        </w:rPr>
        <w:t>] P. C. Parks, “</w:t>
      </w:r>
      <w:proofErr w:type="spellStart"/>
      <w:r w:rsidRPr="00D07621">
        <w:rPr>
          <w:b/>
          <w:sz w:val="16"/>
          <w:lang w:val="en-US"/>
        </w:rPr>
        <w:t>Lyapunov</w:t>
      </w:r>
      <w:proofErr w:type="spellEnd"/>
      <w:r w:rsidRPr="00D07621">
        <w:rPr>
          <w:b/>
          <w:sz w:val="16"/>
          <w:lang w:val="en-US"/>
        </w:rPr>
        <w:t xml:space="preserve"> redesign of model reference adaptive control systems”, en 1993 Joint Automatic Control Conf., Preprints, pp. 485–491.</w:t>
      </w:r>
    </w:p>
    <w:p w:rsidR="002273A1" w:rsidRPr="00D07621" w:rsidRDefault="00570C4E" w:rsidP="002273A1">
      <w:pPr>
        <w:pStyle w:val="Sinespaciado"/>
        <w:jc w:val="both"/>
        <w:rPr>
          <w:b/>
          <w:sz w:val="16"/>
          <w:lang w:val="en-US"/>
        </w:rPr>
      </w:pPr>
      <w:r w:rsidRPr="00D07621">
        <w:rPr>
          <w:b/>
          <w:sz w:val="16"/>
          <w:lang w:val="en-US"/>
        </w:rPr>
        <w:t>[21</w:t>
      </w:r>
      <w:r w:rsidR="002273A1" w:rsidRPr="00D07621">
        <w:rPr>
          <w:b/>
          <w:sz w:val="16"/>
          <w:lang w:val="en-US"/>
        </w:rPr>
        <w:t xml:space="preserve">] A. A. </w:t>
      </w:r>
      <w:proofErr w:type="spellStart"/>
      <w:r w:rsidR="002273A1" w:rsidRPr="00D07621">
        <w:rPr>
          <w:b/>
          <w:sz w:val="16"/>
          <w:lang w:val="en-US"/>
        </w:rPr>
        <w:t>Dukert</w:t>
      </w:r>
      <w:proofErr w:type="spellEnd"/>
      <w:r w:rsidR="002273A1" w:rsidRPr="00D07621">
        <w:rPr>
          <w:b/>
          <w:sz w:val="16"/>
          <w:lang w:val="en-US"/>
        </w:rPr>
        <w:t xml:space="preserve"> y N. T. Hall, “The evaluation of </w:t>
      </w:r>
      <w:proofErr w:type="spellStart"/>
      <w:r w:rsidR="002273A1" w:rsidRPr="00D07621">
        <w:rPr>
          <w:b/>
          <w:sz w:val="16"/>
          <w:lang w:val="en-US"/>
        </w:rPr>
        <w:t>vinylidene</w:t>
      </w:r>
      <w:proofErr w:type="spellEnd"/>
      <w:r w:rsidR="002273A1" w:rsidRPr="00D07621">
        <w:rPr>
          <w:b/>
          <w:sz w:val="16"/>
          <w:lang w:val="en-US"/>
        </w:rPr>
        <w:t xml:space="preserve"> fluoride resin as an insulator for computer applications”, EIC 1965 - Proc. 6th </w:t>
      </w:r>
      <w:proofErr w:type="spellStart"/>
      <w:r w:rsidR="002273A1" w:rsidRPr="00D07621">
        <w:rPr>
          <w:b/>
          <w:sz w:val="16"/>
          <w:lang w:val="en-US"/>
        </w:rPr>
        <w:t>Electr</w:t>
      </w:r>
      <w:proofErr w:type="spellEnd"/>
      <w:r w:rsidR="002273A1" w:rsidRPr="00D07621">
        <w:rPr>
          <w:b/>
          <w:sz w:val="16"/>
          <w:lang w:val="en-US"/>
        </w:rPr>
        <w:t>. Insulation Conf., 2016, pp. 172-173.</w:t>
      </w:r>
    </w:p>
    <w:p w:rsidR="00E12636" w:rsidRPr="00D07621" w:rsidRDefault="00E12636" w:rsidP="00E12636">
      <w:pPr>
        <w:pStyle w:val="Sinespaciado"/>
        <w:jc w:val="both"/>
        <w:rPr>
          <w:b/>
          <w:sz w:val="16"/>
          <w:lang w:val="en-US"/>
        </w:rPr>
      </w:pPr>
      <w:r w:rsidRPr="00D07621">
        <w:rPr>
          <w:b/>
          <w:sz w:val="16"/>
          <w:lang w:val="en-US"/>
        </w:rPr>
        <w:t>[</w:t>
      </w:r>
      <w:r w:rsidR="00707A9D" w:rsidRPr="00D07621">
        <w:rPr>
          <w:b/>
          <w:sz w:val="16"/>
          <w:lang w:val="en-US"/>
        </w:rPr>
        <w:t>22</w:t>
      </w:r>
      <w:r w:rsidRPr="00D07621">
        <w:rPr>
          <w:b/>
          <w:sz w:val="16"/>
          <w:lang w:val="en-US"/>
        </w:rPr>
        <w:t>] T. Mei and T. Yang, “Circuit and method for average - current regulation of light-emitting diodes,” US 7 898 187 B1, 2011, Mar. 1, 2012.</w:t>
      </w:r>
    </w:p>
    <w:p w:rsidR="002273A1" w:rsidRPr="00D07621" w:rsidRDefault="002273A1" w:rsidP="005A435B">
      <w:pPr>
        <w:pStyle w:val="Sinespaciado"/>
        <w:jc w:val="both"/>
        <w:rPr>
          <w:b/>
          <w:sz w:val="16"/>
          <w:lang w:val="en-US"/>
        </w:rPr>
      </w:pPr>
    </w:p>
    <w:p w:rsidR="008A0CBE" w:rsidRPr="00B509EB" w:rsidRDefault="0089538D" w:rsidP="005A435B">
      <w:pPr>
        <w:pStyle w:val="Sinespaciado"/>
        <w:jc w:val="both"/>
        <w:rPr>
          <w:b/>
        </w:rPr>
      </w:pPr>
      <w:r w:rsidRPr="00B509EB">
        <w:t>En el caso de</w:t>
      </w:r>
      <w:r w:rsidRPr="00B509EB">
        <w:rPr>
          <w:b/>
        </w:rPr>
        <w:t xml:space="preserve"> </w:t>
      </w:r>
      <w:r w:rsidR="008A0CBE" w:rsidRPr="00B509EB">
        <w:rPr>
          <w:b/>
        </w:rPr>
        <w:t>Patent</w:t>
      </w:r>
      <w:r w:rsidRPr="00B509EB">
        <w:rPr>
          <w:b/>
        </w:rPr>
        <w:t>e</w:t>
      </w:r>
      <w:r w:rsidR="008A0CBE" w:rsidRPr="00B509EB">
        <w:rPr>
          <w:b/>
        </w:rPr>
        <w:t>s</w:t>
      </w:r>
    </w:p>
    <w:p w:rsidR="006F2334" w:rsidRPr="005A435B" w:rsidRDefault="006F2334" w:rsidP="006F2334">
      <w:pPr>
        <w:pStyle w:val="Sinespaciado"/>
        <w:jc w:val="both"/>
        <w:rPr>
          <w:b/>
          <w:sz w:val="16"/>
        </w:rPr>
      </w:pPr>
    </w:p>
    <w:p w:rsidR="00432D23" w:rsidRPr="00B509EB" w:rsidRDefault="00432D23" w:rsidP="006F2334">
      <w:pPr>
        <w:pStyle w:val="Sinespaciado"/>
        <w:jc w:val="both"/>
        <w:rPr>
          <w:sz w:val="16"/>
        </w:rPr>
      </w:pPr>
      <w:r w:rsidRPr="00B509EB">
        <w:rPr>
          <w:sz w:val="16"/>
        </w:rPr>
        <w:t xml:space="preserve">[#] Inicial del nombre. Primer Apellido, “Título de la patente”, </w:t>
      </w:r>
      <w:r w:rsidR="00EA47F5" w:rsidRPr="00B509EB">
        <w:rPr>
          <w:sz w:val="16"/>
        </w:rPr>
        <w:t>Número, día-mes-año</w:t>
      </w:r>
      <w:r w:rsidRPr="00B509EB">
        <w:rPr>
          <w:sz w:val="16"/>
        </w:rPr>
        <w:t xml:space="preserve"> </w:t>
      </w:r>
    </w:p>
    <w:p w:rsidR="00432D23" w:rsidRPr="005A435B" w:rsidRDefault="00432D23" w:rsidP="006F2334">
      <w:pPr>
        <w:pStyle w:val="Sinespaciado"/>
        <w:jc w:val="both"/>
        <w:rPr>
          <w:b/>
          <w:sz w:val="16"/>
        </w:rPr>
      </w:pPr>
    </w:p>
    <w:p w:rsidR="006F2334" w:rsidRPr="00D07621" w:rsidRDefault="006F2334" w:rsidP="006F2334">
      <w:pPr>
        <w:pStyle w:val="Sinespaciado"/>
        <w:jc w:val="both"/>
        <w:rPr>
          <w:b/>
          <w:sz w:val="16"/>
          <w:lang w:val="en-US"/>
        </w:rPr>
      </w:pPr>
      <w:r w:rsidRPr="00D07621">
        <w:rPr>
          <w:b/>
          <w:sz w:val="16"/>
          <w:lang w:val="en-US"/>
        </w:rPr>
        <w:t>[23] J. P. Wilkinson, “Nonlinear resonant circuit devices”, US 3 624 125, 16-jul-1990.</w:t>
      </w:r>
    </w:p>
    <w:p w:rsidR="006F2334" w:rsidRPr="00D07621" w:rsidRDefault="006F2334" w:rsidP="006F2334">
      <w:pPr>
        <w:pStyle w:val="Sinespaciado"/>
        <w:jc w:val="both"/>
        <w:rPr>
          <w:b/>
          <w:sz w:val="16"/>
          <w:lang w:val="en-US"/>
        </w:rPr>
      </w:pPr>
      <w:proofErr w:type="gramStart"/>
      <w:r w:rsidRPr="00D07621">
        <w:rPr>
          <w:b/>
          <w:sz w:val="16"/>
          <w:lang w:val="en-US"/>
        </w:rPr>
        <w:t xml:space="preserve">[24] S. P. </w:t>
      </w:r>
      <w:proofErr w:type="spellStart"/>
      <w:r w:rsidRPr="00D07621">
        <w:rPr>
          <w:b/>
          <w:sz w:val="16"/>
          <w:lang w:val="en-US"/>
        </w:rPr>
        <w:t>Voinigescu</w:t>
      </w:r>
      <w:proofErr w:type="spellEnd"/>
      <w:r w:rsidRPr="00D07621">
        <w:rPr>
          <w:b/>
          <w:sz w:val="16"/>
          <w:lang w:val="en-US"/>
        </w:rPr>
        <w:t xml:space="preserve"> et al., Direct m-</w:t>
      </w:r>
      <w:proofErr w:type="spellStart"/>
      <w:r w:rsidRPr="00D07621">
        <w:rPr>
          <w:b/>
          <w:sz w:val="16"/>
          <w:lang w:val="en-US"/>
        </w:rPr>
        <w:t>ary</w:t>
      </w:r>
      <w:proofErr w:type="spellEnd"/>
      <w:r w:rsidRPr="00D07621">
        <w:rPr>
          <w:b/>
          <w:sz w:val="16"/>
          <w:lang w:val="en-US"/>
        </w:rPr>
        <w:t xml:space="preserve"> quadrature amplitude modulation (QAM) operating in saturated power mode”, U.S. Patent Appl. 20110013726A1, 20-ene-2011.</w:t>
      </w:r>
      <w:proofErr w:type="gramEnd"/>
    </w:p>
    <w:p w:rsidR="006F2334" w:rsidRPr="00D07621" w:rsidRDefault="006F2334" w:rsidP="006F2334">
      <w:pPr>
        <w:pStyle w:val="Sinespaciado"/>
        <w:jc w:val="both"/>
        <w:rPr>
          <w:b/>
          <w:sz w:val="16"/>
          <w:lang w:val="en-US"/>
        </w:rPr>
      </w:pPr>
      <w:r w:rsidRPr="00D07621">
        <w:rPr>
          <w:b/>
          <w:sz w:val="16"/>
          <w:lang w:val="en-US"/>
        </w:rPr>
        <w:t xml:space="preserve">[25] T. D. </w:t>
      </w:r>
      <w:proofErr w:type="spellStart"/>
      <w:r w:rsidRPr="00D07621">
        <w:rPr>
          <w:b/>
          <w:sz w:val="16"/>
          <w:lang w:val="en-US"/>
        </w:rPr>
        <w:t>Karapantsios</w:t>
      </w:r>
      <w:proofErr w:type="spellEnd"/>
      <w:r w:rsidRPr="00D07621">
        <w:rPr>
          <w:b/>
          <w:sz w:val="16"/>
          <w:lang w:val="en-US"/>
        </w:rPr>
        <w:t xml:space="preserve">, I. S. </w:t>
      </w:r>
      <w:proofErr w:type="spellStart"/>
      <w:r w:rsidRPr="00D07621">
        <w:rPr>
          <w:b/>
          <w:sz w:val="16"/>
          <w:lang w:val="en-US"/>
        </w:rPr>
        <w:t>Lioumpas</w:t>
      </w:r>
      <w:proofErr w:type="spellEnd"/>
      <w:r w:rsidRPr="00D07621">
        <w:rPr>
          <w:b/>
          <w:sz w:val="16"/>
          <w:lang w:val="en-US"/>
        </w:rPr>
        <w:t xml:space="preserve">, y A. T. </w:t>
      </w:r>
      <w:proofErr w:type="spellStart"/>
      <w:r w:rsidRPr="00D07621">
        <w:rPr>
          <w:b/>
          <w:sz w:val="16"/>
          <w:lang w:val="en-US"/>
        </w:rPr>
        <w:t>Zamanis</w:t>
      </w:r>
      <w:proofErr w:type="spellEnd"/>
      <w:r w:rsidRPr="00D07621">
        <w:rPr>
          <w:b/>
          <w:sz w:val="16"/>
          <w:lang w:val="en-US"/>
        </w:rPr>
        <w:t>, “Rapid test for</w:t>
      </w:r>
      <w:r w:rsidR="00BA7515">
        <w:rPr>
          <w:b/>
          <w:sz w:val="16"/>
          <w:lang w:val="en-US"/>
        </w:rPr>
        <w:t xml:space="preserve"> </w:t>
      </w:r>
      <w:r w:rsidRPr="00D07621">
        <w:rPr>
          <w:b/>
          <w:sz w:val="16"/>
          <w:lang w:val="en-US"/>
        </w:rPr>
        <w:t>rejection of used oil by employing wicking in porous media”, GR 1 008 603 B, 3-ago-2015.</w:t>
      </w:r>
      <w:r w:rsidR="00BA7515">
        <w:rPr>
          <w:b/>
          <w:sz w:val="16"/>
          <w:lang w:val="en-US"/>
        </w:rPr>
        <w:t xml:space="preserve"> </w:t>
      </w:r>
    </w:p>
    <w:p w:rsidR="006F2334" w:rsidRPr="00D07621" w:rsidRDefault="006F2334" w:rsidP="006F2334">
      <w:pPr>
        <w:pStyle w:val="Sinespaciado"/>
        <w:jc w:val="both"/>
        <w:rPr>
          <w:b/>
          <w:sz w:val="16"/>
          <w:lang w:val="en-US"/>
        </w:rPr>
      </w:pPr>
      <w:r w:rsidRPr="00D07621">
        <w:rPr>
          <w:b/>
          <w:sz w:val="16"/>
          <w:lang w:val="en-US"/>
        </w:rPr>
        <w:t xml:space="preserve">[26] A. </w:t>
      </w:r>
      <w:proofErr w:type="spellStart"/>
      <w:r w:rsidRPr="00D07621">
        <w:rPr>
          <w:b/>
          <w:sz w:val="16"/>
          <w:lang w:val="en-US"/>
        </w:rPr>
        <w:t>Laigle</w:t>
      </w:r>
      <w:proofErr w:type="spellEnd"/>
      <w:r w:rsidRPr="00D07621">
        <w:rPr>
          <w:b/>
          <w:sz w:val="16"/>
          <w:lang w:val="en-US"/>
        </w:rPr>
        <w:t xml:space="preserve">, G. le </w:t>
      </w:r>
      <w:proofErr w:type="spellStart"/>
      <w:r w:rsidRPr="00D07621">
        <w:rPr>
          <w:b/>
          <w:sz w:val="16"/>
          <w:lang w:val="en-US"/>
        </w:rPr>
        <w:t>Gouellec</w:t>
      </w:r>
      <w:proofErr w:type="spellEnd"/>
      <w:r w:rsidRPr="00D07621">
        <w:rPr>
          <w:b/>
          <w:sz w:val="16"/>
          <w:lang w:val="en-US"/>
        </w:rPr>
        <w:t xml:space="preserve">, y B. </w:t>
      </w:r>
      <w:proofErr w:type="spellStart"/>
      <w:r w:rsidRPr="00D07621">
        <w:rPr>
          <w:b/>
          <w:sz w:val="16"/>
          <w:lang w:val="en-US"/>
        </w:rPr>
        <w:t>Waissi</w:t>
      </w:r>
      <w:proofErr w:type="spellEnd"/>
      <w:r w:rsidRPr="00D07621">
        <w:rPr>
          <w:b/>
          <w:sz w:val="16"/>
          <w:lang w:val="en-US"/>
        </w:rPr>
        <w:t>, “Tank having an inclined partition provided at its ends with through-holes for continuous supply of a supply liquid to a turbine engine”, FR 3 010 133 A1, 25-jul-2015.</w:t>
      </w:r>
    </w:p>
    <w:p w:rsidR="006F2334" w:rsidRPr="00D07621" w:rsidRDefault="006F2334" w:rsidP="006F2334">
      <w:pPr>
        <w:pStyle w:val="Sinespaciado"/>
        <w:jc w:val="both"/>
        <w:rPr>
          <w:b/>
          <w:sz w:val="16"/>
          <w:lang w:val="en-US"/>
        </w:rPr>
      </w:pPr>
      <w:proofErr w:type="gramStart"/>
      <w:r w:rsidRPr="00D07621">
        <w:rPr>
          <w:b/>
          <w:sz w:val="16"/>
          <w:lang w:val="en-US"/>
        </w:rPr>
        <w:t xml:space="preserve">[27] J. </w:t>
      </w:r>
      <w:proofErr w:type="spellStart"/>
      <w:r w:rsidRPr="00D07621">
        <w:rPr>
          <w:b/>
          <w:sz w:val="16"/>
          <w:lang w:val="en-US"/>
        </w:rPr>
        <w:t>Caux</w:t>
      </w:r>
      <w:proofErr w:type="spellEnd"/>
      <w:r w:rsidRPr="00D07621">
        <w:rPr>
          <w:b/>
          <w:sz w:val="16"/>
          <w:lang w:val="en-US"/>
        </w:rPr>
        <w:t xml:space="preserve"> y M. </w:t>
      </w:r>
      <w:proofErr w:type="spellStart"/>
      <w:r w:rsidRPr="00D07621">
        <w:rPr>
          <w:b/>
          <w:sz w:val="16"/>
          <w:lang w:val="en-US"/>
        </w:rPr>
        <w:t>Bochud</w:t>
      </w:r>
      <w:proofErr w:type="spellEnd"/>
      <w:r w:rsidRPr="00D07621">
        <w:rPr>
          <w:b/>
          <w:sz w:val="16"/>
          <w:lang w:val="en-US"/>
        </w:rPr>
        <w:t>, “Maple water evaporator system and method”, US 9161 558 B2, 30-abr-2015.</w:t>
      </w:r>
      <w:proofErr w:type="gramEnd"/>
    </w:p>
    <w:p w:rsidR="006F2334" w:rsidRPr="00D07621" w:rsidRDefault="006F2334" w:rsidP="006F2334">
      <w:pPr>
        <w:pStyle w:val="Sinespaciado"/>
        <w:jc w:val="both"/>
        <w:rPr>
          <w:b/>
          <w:sz w:val="16"/>
          <w:lang w:val="en-US"/>
        </w:rPr>
      </w:pPr>
      <w:r w:rsidRPr="00D07621">
        <w:rPr>
          <w:b/>
          <w:sz w:val="16"/>
          <w:lang w:val="en-US"/>
        </w:rPr>
        <w:t>[28] T. Mei and T. Yang, “Circuit and method for average - current regulation of light-emitting diodes,” US 7 898 187 B1, 2011, Mar. 1, 2012.</w:t>
      </w:r>
    </w:p>
    <w:p w:rsidR="00234EF5" w:rsidRPr="00D07621" w:rsidRDefault="00234EF5" w:rsidP="005A435B">
      <w:pPr>
        <w:pStyle w:val="Sinespaciado"/>
        <w:jc w:val="both"/>
        <w:rPr>
          <w:b/>
          <w:sz w:val="16"/>
          <w:lang w:val="en-US"/>
        </w:rPr>
      </w:pPr>
    </w:p>
    <w:p w:rsidR="00234EF5" w:rsidRPr="00D07621" w:rsidRDefault="00234EF5" w:rsidP="005A435B">
      <w:pPr>
        <w:pStyle w:val="Sinespaciado"/>
        <w:jc w:val="both"/>
        <w:rPr>
          <w:b/>
          <w:sz w:val="16"/>
          <w:lang w:val="en-US"/>
        </w:rPr>
      </w:pPr>
    </w:p>
    <w:p w:rsidR="00F72C49" w:rsidRPr="00C86B28" w:rsidRDefault="0089538D" w:rsidP="005A435B">
      <w:pPr>
        <w:pStyle w:val="Sinespaciado"/>
        <w:jc w:val="both"/>
        <w:rPr>
          <w:b/>
          <w:sz w:val="16"/>
        </w:rPr>
      </w:pPr>
      <w:r w:rsidRPr="00C86B28">
        <w:t>S</w:t>
      </w:r>
      <w:r w:rsidR="00707A9D" w:rsidRPr="00C86B28">
        <w:t xml:space="preserve">i </w:t>
      </w:r>
      <w:r w:rsidRPr="00C86B28">
        <w:t xml:space="preserve">usted </w:t>
      </w:r>
      <w:r w:rsidR="0021027F" w:rsidRPr="00C86B28">
        <w:t>está</w:t>
      </w:r>
      <w:r w:rsidRPr="00C86B28">
        <w:t xml:space="preserve"> citando</w:t>
      </w:r>
      <w:r w:rsidRPr="00C86B28">
        <w:rPr>
          <w:b/>
        </w:rPr>
        <w:t xml:space="preserve"> Recursos de I</w:t>
      </w:r>
      <w:r w:rsidR="008A0CBE" w:rsidRPr="00C86B28">
        <w:rPr>
          <w:b/>
        </w:rPr>
        <w:t>nternet</w:t>
      </w:r>
      <w:r w:rsidR="008A0CBE" w:rsidRPr="00C86B28">
        <w:rPr>
          <w:b/>
          <w:sz w:val="16"/>
        </w:rPr>
        <w:t xml:space="preserve"> </w:t>
      </w:r>
    </w:p>
    <w:p w:rsidR="00F72C49" w:rsidRPr="005A435B" w:rsidRDefault="00F72C49" w:rsidP="005A435B">
      <w:pPr>
        <w:pStyle w:val="Sinespaciado"/>
        <w:jc w:val="both"/>
        <w:rPr>
          <w:b/>
          <w:sz w:val="16"/>
        </w:rPr>
      </w:pPr>
    </w:p>
    <w:p w:rsidR="0074481B" w:rsidRPr="005A435B" w:rsidRDefault="0091511C" w:rsidP="005A435B">
      <w:pPr>
        <w:pStyle w:val="Sinespaciado"/>
        <w:jc w:val="both"/>
        <w:rPr>
          <w:sz w:val="16"/>
        </w:rPr>
      </w:pPr>
      <w:r w:rsidRPr="005A435B">
        <w:rPr>
          <w:sz w:val="16"/>
        </w:rPr>
        <w:t xml:space="preserve">[#] Inicial del nombre. Primer apellido del autor (año, mes y día). Título (edición) [Tipo de medio, generalmente Online]. </w:t>
      </w:r>
      <w:proofErr w:type="spellStart"/>
      <w:r w:rsidRPr="005A435B">
        <w:rPr>
          <w:sz w:val="16"/>
        </w:rPr>
        <w:t>Available</w:t>
      </w:r>
      <w:proofErr w:type="spellEnd"/>
      <w:r w:rsidRPr="005A435B">
        <w:rPr>
          <w:sz w:val="16"/>
        </w:rPr>
        <w:t xml:space="preserve">: </w:t>
      </w:r>
      <w:proofErr w:type="spellStart"/>
      <w:r w:rsidRPr="005A435B">
        <w:rPr>
          <w:sz w:val="16"/>
        </w:rPr>
        <w:t>Url</w:t>
      </w:r>
      <w:proofErr w:type="spellEnd"/>
    </w:p>
    <w:p w:rsidR="00CC1A76" w:rsidRDefault="00B509EB" w:rsidP="005A435B">
      <w:pPr>
        <w:pStyle w:val="Sinespaciado"/>
        <w:jc w:val="both"/>
        <w:rPr>
          <w:b/>
          <w:sz w:val="16"/>
          <w:lang w:val="en-US"/>
        </w:rPr>
      </w:pPr>
      <w:r w:rsidRPr="000862DF">
        <w:rPr>
          <w:b/>
          <w:sz w:val="16"/>
          <w:lang w:val="en-US"/>
        </w:rPr>
        <w:t>[28</w:t>
      </w:r>
      <w:r w:rsidR="005A435B" w:rsidRPr="000862DF">
        <w:rPr>
          <w:b/>
          <w:sz w:val="16"/>
          <w:lang w:val="en-US"/>
        </w:rPr>
        <w:t xml:space="preserve">] J. Jones. </w:t>
      </w:r>
      <w:r w:rsidR="005A435B" w:rsidRPr="00D07621">
        <w:rPr>
          <w:b/>
          <w:sz w:val="16"/>
          <w:lang w:val="en-US"/>
        </w:rPr>
        <w:t xml:space="preserve">(1991, May 10). Networks (2nd </w:t>
      </w:r>
      <w:proofErr w:type="gramStart"/>
      <w:r w:rsidR="005A435B" w:rsidRPr="00D07621">
        <w:rPr>
          <w:b/>
          <w:sz w:val="16"/>
          <w:lang w:val="en-US"/>
        </w:rPr>
        <w:t>ed</w:t>
      </w:r>
      <w:proofErr w:type="gramEnd"/>
      <w:r w:rsidR="005A435B" w:rsidRPr="00D07621">
        <w:rPr>
          <w:b/>
          <w:sz w:val="16"/>
          <w:lang w:val="en-US"/>
        </w:rPr>
        <w:t xml:space="preserve">.) </w:t>
      </w:r>
      <w:proofErr w:type="gramStart"/>
      <w:r w:rsidR="005A435B" w:rsidRPr="00D07621">
        <w:rPr>
          <w:b/>
          <w:sz w:val="16"/>
          <w:lang w:val="en-US"/>
        </w:rPr>
        <w:t>[Online].</w:t>
      </w:r>
      <w:proofErr w:type="gramEnd"/>
      <w:r w:rsidR="005A435B" w:rsidRPr="00D07621">
        <w:rPr>
          <w:b/>
          <w:sz w:val="16"/>
          <w:lang w:val="en-US"/>
        </w:rPr>
        <w:t xml:space="preserve"> Available: http://www.atm.com</w:t>
      </w:r>
    </w:p>
    <w:p w:rsidR="00C51EE7" w:rsidRDefault="00C51EE7" w:rsidP="005A435B">
      <w:pPr>
        <w:pStyle w:val="Sinespaciado"/>
        <w:jc w:val="both"/>
        <w:rPr>
          <w:b/>
          <w:sz w:val="16"/>
          <w:lang w:val="en-US"/>
        </w:rPr>
      </w:pPr>
    </w:p>
    <w:p w:rsidR="00C51EE7" w:rsidRDefault="00C51EE7" w:rsidP="005A435B">
      <w:pPr>
        <w:pStyle w:val="Sinespaciado"/>
        <w:jc w:val="both"/>
        <w:rPr>
          <w:b/>
          <w:sz w:val="16"/>
          <w:lang w:val="en-US"/>
        </w:rPr>
        <w:sectPr w:rsidR="00C51EE7" w:rsidSect="000862DF">
          <w:footnotePr>
            <w:numFmt w:val="chicago"/>
            <w:numRestart w:val="eachPage"/>
          </w:footnotePr>
          <w:type w:val="continuous"/>
          <w:pgSz w:w="11906" w:h="16838" w:code="9"/>
          <w:pgMar w:top="1418" w:right="1134" w:bottom="1135" w:left="1134" w:header="720" w:footer="859" w:gutter="0"/>
          <w:cols w:space="340"/>
        </w:sectPr>
      </w:pPr>
    </w:p>
    <w:p w:rsidR="00C51EE7" w:rsidRDefault="00C51EE7" w:rsidP="005A435B">
      <w:pPr>
        <w:pStyle w:val="Sinespaciado"/>
        <w:jc w:val="both"/>
        <w:rPr>
          <w:b/>
          <w:sz w:val="16"/>
          <w:lang w:val="en-US"/>
        </w:rPr>
      </w:pPr>
    </w:p>
    <w:sectPr w:rsidR="00C51EE7" w:rsidSect="000862DF">
      <w:footnotePr>
        <w:numFmt w:val="chicago"/>
        <w:numRestart w:val="eachPage"/>
      </w:footnotePr>
      <w:type w:val="continuous"/>
      <w:pgSz w:w="11906" w:h="16838" w:code="9"/>
      <w:pgMar w:top="1418" w:right="1134" w:bottom="1135" w:left="1134" w:header="720" w:footer="720"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18A" w:rsidRDefault="000C118A">
      <w:r>
        <w:separator/>
      </w:r>
    </w:p>
  </w:endnote>
  <w:endnote w:type="continuationSeparator" w:id="0">
    <w:p w:rsidR="000C118A" w:rsidRDefault="000C118A">
      <w:r>
        <w:continuationSeparator/>
      </w:r>
    </w:p>
  </w:endnote>
  <w:endnote w:id="1">
    <w:p w:rsidR="003E2EDF" w:rsidRDefault="003E2EDF" w:rsidP="00552122">
      <w:pPr>
        <w:pStyle w:val="icsmfootnote"/>
        <w:ind w:firstLine="0"/>
        <w:rPr>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357"/>
      </w:tblGrid>
      <w:tr w:rsidR="00430C9E" w:rsidTr="00394D93">
        <w:tc>
          <w:tcPr>
            <w:tcW w:w="1271" w:type="dxa"/>
            <w:shd w:val="clear" w:color="auto" w:fill="auto"/>
          </w:tcPr>
          <w:p w:rsidR="00430C9E" w:rsidRDefault="00430C9E" w:rsidP="00FE1533">
            <w:pPr>
              <w:pStyle w:val="icsmheading1"/>
              <w:spacing w:before="0" w:after="0"/>
              <w:rPr>
                <w:b w:val="0"/>
                <w:sz w:val="16"/>
                <w:szCs w:val="16"/>
              </w:rPr>
            </w:pPr>
            <w:r>
              <w:rPr>
                <w:noProof/>
                <w:lang w:val="es-ES" w:eastAsia="es-ES"/>
              </w:rPr>
              <w:drawing>
                <wp:inline distT="0" distB="0" distL="0" distR="0" wp14:anchorId="52309038" wp14:editId="2C19A0D7">
                  <wp:extent cx="627797" cy="248365"/>
                  <wp:effectExtent l="0" t="0" r="1270" b="0"/>
                  <wp:docPr id="14" name="Imagen 14" descr="Resultado de imagen de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Cc B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7704" cy="248328"/>
                          </a:xfrm>
                          <a:prstGeom prst="rect">
                            <a:avLst/>
                          </a:prstGeom>
                          <a:noFill/>
                          <a:ln>
                            <a:noFill/>
                          </a:ln>
                        </pic:spPr>
                      </pic:pic>
                    </a:graphicData>
                  </a:graphic>
                </wp:inline>
              </w:drawing>
            </w:r>
          </w:p>
        </w:tc>
        <w:tc>
          <w:tcPr>
            <w:tcW w:w="8357" w:type="dxa"/>
            <w:shd w:val="clear" w:color="auto" w:fill="auto"/>
          </w:tcPr>
          <w:p w:rsidR="00430C9E" w:rsidRDefault="00430C9E" w:rsidP="00FE1533">
            <w:pPr>
              <w:pStyle w:val="icsmheading1"/>
              <w:spacing w:before="0" w:after="0"/>
              <w:rPr>
                <w:b w:val="0"/>
                <w:sz w:val="16"/>
                <w:szCs w:val="16"/>
              </w:rPr>
            </w:pPr>
            <w:r w:rsidRPr="005D6300">
              <w:rPr>
                <w:b w:val="0"/>
                <w:sz w:val="16"/>
                <w:szCs w:val="16"/>
              </w:rPr>
              <w:t xml:space="preserve">Los artículos publicados por TECNIA pueden ser compartidos a través de la licencia </w:t>
            </w:r>
            <w:proofErr w:type="spellStart"/>
            <w:r w:rsidRPr="005D6300">
              <w:rPr>
                <w:b w:val="0"/>
                <w:sz w:val="16"/>
                <w:szCs w:val="16"/>
              </w:rPr>
              <w:t>Creative</w:t>
            </w:r>
            <w:proofErr w:type="spellEnd"/>
            <w:r w:rsidRPr="005D6300">
              <w:rPr>
                <w:b w:val="0"/>
                <w:sz w:val="16"/>
                <w:szCs w:val="16"/>
              </w:rPr>
              <w:t xml:space="preserve"> </w:t>
            </w:r>
            <w:proofErr w:type="spellStart"/>
            <w:r w:rsidRPr="005D6300">
              <w:rPr>
                <w:b w:val="0"/>
                <w:sz w:val="16"/>
                <w:szCs w:val="16"/>
              </w:rPr>
              <w:t>Commons</w:t>
            </w:r>
            <w:proofErr w:type="spellEnd"/>
            <w:r w:rsidRPr="005D6300">
              <w:rPr>
                <w:b w:val="0"/>
                <w:sz w:val="16"/>
                <w:szCs w:val="16"/>
              </w:rPr>
              <w:t>: CC BY</w:t>
            </w:r>
            <w:r>
              <w:rPr>
                <w:b w:val="0"/>
                <w:sz w:val="16"/>
                <w:szCs w:val="16"/>
              </w:rPr>
              <w:t xml:space="preserve"> 4.0</w:t>
            </w:r>
            <w:r w:rsidRPr="005D6300">
              <w:rPr>
                <w:b w:val="0"/>
                <w:sz w:val="16"/>
                <w:szCs w:val="16"/>
              </w:rPr>
              <w:t xml:space="preserve">. Permisos lejos de este alcance pueden ser consultados a través del correo </w:t>
            </w:r>
            <w:hyperlink r:id="rId2" w:history="1">
              <w:r w:rsidRPr="00FE6A25">
                <w:rPr>
                  <w:rStyle w:val="Hipervnculo"/>
                  <w:b w:val="0"/>
                  <w:sz w:val="16"/>
                  <w:szCs w:val="16"/>
                </w:rPr>
                <w:t>revistas@uni.edu.pe</w:t>
              </w:r>
            </w:hyperlink>
          </w:p>
        </w:tc>
      </w:tr>
    </w:tbl>
    <w:p w:rsidR="00430C9E" w:rsidRPr="000862DF" w:rsidRDefault="00430C9E" w:rsidP="00FE1533">
      <w:pPr>
        <w:pStyle w:val="icsmfootnote"/>
        <w:ind w:firstLine="0"/>
        <w:rPr>
          <w:lang w:val="es-ES"/>
        </w:rPr>
      </w:pPr>
    </w:p>
    <w:p w:rsidR="003E2EDF" w:rsidRPr="000862DF" w:rsidRDefault="003E2EDF" w:rsidP="00FE1533">
      <w:pPr>
        <w:pStyle w:val="icsmfootnote"/>
        <w:ind w:firstLine="0"/>
        <w:rPr>
          <w:lang w:val="es-ES"/>
        </w:rPr>
      </w:pPr>
    </w:p>
    <w:p w:rsidR="003E2EDF" w:rsidRPr="000862DF" w:rsidRDefault="003E2EDF" w:rsidP="00FE1533">
      <w:pPr>
        <w:pStyle w:val="icsmfootnote"/>
        <w:ind w:firstLine="0"/>
        <w:rPr>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122" w:rsidRPr="00D07621" w:rsidRDefault="00A07060" w:rsidP="00A07060">
    <w:pPr>
      <w:shd w:val="clear" w:color="auto" w:fill="FFFFFF"/>
      <w:rPr>
        <w:lang w:val="en-US"/>
      </w:rPr>
    </w:pPr>
    <w:r w:rsidRPr="00D07621">
      <w:rPr>
        <w:rFonts w:cs="Arial"/>
        <w:lang w:val="en-US"/>
      </w:rPr>
      <w:t>DOI: https://doi.org/10.21754/tecnia.</w:t>
    </w:r>
    <w:r w:rsidRPr="00D07621">
      <w:rPr>
        <w:rFonts w:cs="Arial"/>
        <w:b/>
        <w:lang w:val="en-US"/>
      </w:rPr>
      <w:t>v</w:t>
    </w:r>
    <w:r w:rsidR="00E933D1" w:rsidRPr="00D07621">
      <w:rPr>
        <w:rFonts w:cs="Arial"/>
        <w:b/>
        <w:lang w:val="en-US"/>
      </w:rPr>
      <w:t>xxxx</w:t>
    </w:r>
    <w:r w:rsidRPr="00D07621">
      <w:rPr>
        <w:rFonts w:cs="Arial"/>
        <w:b/>
        <w:lang w:val="en-US"/>
      </w:rPr>
      <w:t>.</w:t>
    </w:r>
    <w:r w:rsidR="00E933D1" w:rsidRPr="00D07621">
      <w:rPr>
        <w:rFonts w:cs="Arial"/>
        <w:b/>
        <w:lang w:val="en-US"/>
      </w:rPr>
      <w:t>xxx</w:t>
    </w:r>
    <w:r w:rsidRPr="00A3719E">
      <w:ptab w:relativeTo="margin" w:alignment="center" w:leader="none"/>
    </w:r>
    <w:r w:rsidRPr="00A3719E">
      <w:ptab w:relativeTo="margin" w:alignment="right" w:leader="none"/>
    </w:r>
    <w:r w:rsidRPr="00D07621">
      <w:rPr>
        <w:lang w:val="en-US"/>
      </w:rPr>
      <w:t xml:space="preserve">Journal </w:t>
    </w:r>
    <w:r w:rsidRPr="00D07621">
      <w:rPr>
        <w:color w:val="000000"/>
        <w:lang w:val="en-US"/>
      </w:rPr>
      <w:t>TECNIA Vol.</w:t>
    </w:r>
    <w:r w:rsidR="00E933D1" w:rsidRPr="00D07621">
      <w:rPr>
        <w:b/>
        <w:color w:val="000000"/>
        <w:lang w:val="en-US"/>
      </w:rPr>
      <w:t>xx</w:t>
    </w:r>
    <w:r w:rsidRPr="00D07621">
      <w:rPr>
        <w:color w:val="000000"/>
        <w:lang w:val="en-US"/>
      </w:rPr>
      <w:t xml:space="preserve"> N°2 </w:t>
    </w:r>
    <w:r w:rsidRPr="00D07621">
      <w:rPr>
        <w:b/>
        <w:color w:val="000000"/>
        <w:lang w:val="en-US"/>
      </w:rPr>
      <w:t>July-December 20</w:t>
    </w:r>
    <w:r w:rsidR="00E933D1" w:rsidRPr="00D07621">
      <w:rPr>
        <w:b/>
        <w:color w:val="000000"/>
        <w:lang w:val="en-US"/>
      </w:rPr>
      <w:t>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18A" w:rsidRDefault="000C118A">
      <w:r>
        <w:separator/>
      </w:r>
    </w:p>
  </w:footnote>
  <w:footnote w:type="continuationSeparator" w:id="0">
    <w:p w:rsidR="000C118A" w:rsidRDefault="000C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C9F" w:rsidRPr="00B10A72" w:rsidRDefault="00CA1793" w:rsidP="00DA62BD">
    <w:pPr>
      <w:pStyle w:val="Encabezado"/>
      <w:tabs>
        <w:tab w:val="clear" w:pos="9355"/>
        <w:tab w:val="right" w:pos="9639"/>
      </w:tabs>
      <w:spacing w:after="120"/>
      <w:ind w:left="4678" w:right="-1" w:hanging="709"/>
    </w:pPr>
    <w:r>
      <w:t>Y</w:t>
    </w:r>
    <w:r w:rsidR="00430C9E">
      <w:t xml:space="preserve">. </w:t>
    </w:r>
    <w:proofErr w:type="spellStart"/>
    <w:r>
      <w:t>Hunin</w:t>
    </w:r>
    <w:proofErr w:type="spellEnd"/>
    <w:r>
      <w:t xml:space="preserve"> et al.</w:t>
    </w:r>
    <w:r w:rsidRPr="00241447">
      <w:t xml:space="preserve">                      </w:t>
    </w:r>
    <w:r>
      <w:t xml:space="preserve">                        </w:t>
    </w:r>
    <w:r w:rsidRPr="00241447">
      <w:t xml:space="preserve">                                     N° </w:t>
    </w:r>
    <w:proofErr w:type="spellStart"/>
    <w:r w:rsidRPr="00241447">
      <w:t>Pag</w:t>
    </w:r>
    <w:proofErr w:type="spellEnd"/>
    <w:r w:rsidRPr="0024144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7FEE"/>
    <w:multiLevelType w:val="hybridMultilevel"/>
    <w:tmpl w:val="34E20A1E"/>
    <w:lvl w:ilvl="0" w:tplc="11C2A93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7EA3D87"/>
    <w:multiLevelType w:val="hybridMultilevel"/>
    <w:tmpl w:val="5EA078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1650989"/>
    <w:multiLevelType w:val="hybridMultilevel"/>
    <w:tmpl w:val="B3CC17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E35F5F"/>
    <w:multiLevelType w:val="multilevel"/>
    <w:tmpl w:val="0D3AD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B8042E1"/>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2B7D27E3"/>
    <w:multiLevelType w:val="multilevel"/>
    <w:tmpl w:val="C7409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434159"/>
    <w:multiLevelType w:val="hybridMultilevel"/>
    <w:tmpl w:val="93F6C948"/>
    <w:lvl w:ilvl="0" w:tplc="2836EA04">
      <w:start w:val="1"/>
      <w:numFmt w:val="decimal"/>
      <w:lvlText w:val="[%1]"/>
      <w:lvlJc w:val="left"/>
      <w:pPr>
        <w:ind w:left="360" w:hanging="360"/>
      </w:pPr>
      <w:rPr>
        <w:rFonts w:hint="default"/>
        <w:sz w:val="16"/>
        <w:szCs w:val="16"/>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nsid w:val="3225007E"/>
    <w:multiLevelType w:val="hybridMultilevel"/>
    <w:tmpl w:val="56A09DC6"/>
    <w:lvl w:ilvl="0" w:tplc="989C2FAC">
      <w:start w:val="1"/>
      <w:numFmt w:val="upperLetter"/>
      <w:lvlText w:val="%1."/>
      <w:lvlJc w:val="left"/>
      <w:pPr>
        <w:tabs>
          <w:tab w:val="num" w:pos="1080"/>
        </w:tabs>
        <w:ind w:left="1080" w:hanging="360"/>
      </w:pPr>
      <w:rPr>
        <w:rFonts w:ascii="Times New Roman" w:hAnsi="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83B6F98"/>
    <w:multiLevelType w:val="multilevel"/>
    <w:tmpl w:val="FB2675E2"/>
    <w:lvl w:ilvl="0">
      <w:start w:val="1"/>
      <w:numFmt w:val="decimal"/>
      <w:lvlText w:val="%1."/>
      <w:lvlJc w:val="left"/>
      <w:pPr>
        <w:ind w:left="786" w:hanging="360"/>
      </w:pPr>
      <w:rPr>
        <w:rFonts w:hint="default"/>
      </w:rPr>
    </w:lvl>
    <w:lvl w:ilvl="1">
      <w:start w:val="1"/>
      <w:numFmt w:val="decimal"/>
      <w:isLgl/>
      <w:lvlText w:val="%1.%2"/>
      <w:lvlJc w:val="left"/>
      <w:pPr>
        <w:ind w:left="876" w:hanging="450"/>
      </w:pPr>
      <w:rPr>
        <w:rFonts w:hint="default"/>
        <w:i/>
      </w:rPr>
    </w:lvl>
    <w:lvl w:ilvl="2">
      <w:start w:val="1"/>
      <w:numFmt w:val="decimal"/>
      <w:isLgl/>
      <w:lvlText w:val="%1.%2.%3"/>
      <w:lvlJc w:val="left"/>
      <w:pPr>
        <w:ind w:left="1146" w:hanging="720"/>
      </w:pPr>
      <w:rPr>
        <w:rFonts w:hint="default"/>
        <w:i/>
      </w:rPr>
    </w:lvl>
    <w:lvl w:ilvl="3">
      <w:start w:val="1"/>
      <w:numFmt w:val="decimal"/>
      <w:isLgl/>
      <w:lvlText w:val="%1.%2.%3.%4"/>
      <w:lvlJc w:val="left"/>
      <w:pPr>
        <w:ind w:left="1146" w:hanging="720"/>
      </w:pPr>
      <w:rPr>
        <w:rFonts w:hint="default"/>
        <w:i/>
      </w:rPr>
    </w:lvl>
    <w:lvl w:ilvl="4">
      <w:start w:val="1"/>
      <w:numFmt w:val="decimal"/>
      <w:isLgl/>
      <w:lvlText w:val="%1.%2.%3.%4.%5"/>
      <w:lvlJc w:val="left"/>
      <w:pPr>
        <w:ind w:left="1146" w:hanging="720"/>
      </w:pPr>
      <w:rPr>
        <w:rFonts w:hint="default"/>
        <w:i/>
      </w:rPr>
    </w:lvl>
    <w:lvl w:ilvl="5">
      <w:start w:val="1"/>
      <w:numFmt w:val="decimal"/>
      <w:isLgl/>
      <w:lvlText w:val="%1.%2.%3.%4.%5.%6"/>
      <w:lvlJc w:val="left"/>
      <w:pPr>
        <w:ind w:left="1506" w:hanging="1080"/>
      </w:pPr>
      <w:rPr>
        <w:rFonts w:hint="default"/>
        <w:i/>
      </w:rPr>
    </w:lvl>
    <w:lvl w:ilvl="6">
      <w:start w:val="1"/>
      <w:numFmt w:val="decimal"/>
      <w:isLgl/>
      <w:lvlText w:val="%1.%2.%3.%4.%5.%6.%7"/>
      <w:lvlJc w:val="left"/>
      <w:pPr>
        <w:ind w:left="1506" w:hanging="1080"/>
      </w:pPr>
      <w:rPr>
        <w:rFonts w:hint="default"/>
        <w:i/>
      </w:rPr>
    </w:lvl>
    <w:lvl w:ilvl="7">
      <w:start w:val="1"/>
      <w:numFmt w:val="decimal"/>
      <w:isLgl/>
      <w:lvlText w:val="%1.%2.%3.%4.%5.%6.%7.%8"/>
      <w:lvlJc w:val="left"/>
      <w:pPr>
        <w:ind w:left="1866" w:hanging="1440"/>
      </w:pPr>
      <w:rPr>
        <w:rFonts w:hint="default"/>
        <w:i/>
      </w:rPr>
    </w:lvl>
    <w:lvl w:ilvl="8">
      <w:start w:val="1"/>
      <w:numFmt w:val="decimal"/>
      <w:isLgl/>
      <w:lvlText w:val="%1.%2.%3.%4.%5.%6.%7.%8.%9"/>
      <w:lvlJc w:val="left"/>
      <w:pPr>
        <w:ind w:left="1866" w:hanging="1440"/>
      </w:pPr>
      <w:rPr>
        <w:rFonts w:hint="default"/>
        <w:i/>
      </w:rPr>
    </w:lvl>
  </w:abstractNum>
  <w:abstractNum w:abstractNumId="9">
    <w:nsid w:val="56000DA5"/>
    <w:multiLevelType w:val="multilevel"/>
    <w:tmpl w:val="9C12E88E"/>
    <w:lvl w:ilvl="0">
      <w:start w:val="1"/>
      <w:numFmt w:val="decimal"/>
      <w:lvlText w:val="%1."/>
      <w:lvlJc w:val="left"/>
      <w:pPr>
        <w:ind w:left="3195" w:hanging="360"/>
      </w:pPr>
      <w:rPr>
        <w:rFonts w:ascii="Candara" w:hAnsi="Candara" w:hint="default"/>
        <w:b/>
      </w:rPr>
    </w:lvl>
    <w:lvl w:ilvl="1">
      <w:start w:val="1"/>
      <w:numFmt w:val="decimal"/>
      <w:lvlText w:val="%2."/>
      <w:lvlJc w:val="left"/>
      <w:pPr>
        <w:ind w:left="1494"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145" w:hanging="72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505" w:hanging="108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10">
    <w:nsid w:val="62047F4E"/>
    <w:multiLevelType w:val="singleLevel"/>
    <w:tmpl w:val="71042C9C"/>
    <w:lvl w:ilvl="0">
      <w:start w:val="1"/>
      <w:numFmt w:val="decimal"/>
      <w:lvlText w:val="%1."/>
      <w:lvlJc w:val="left"/>
      <w:pPr>
        <w:tabs>
          <w:tab w:val="num" w:pos="360"/>
        </w:tabs>
        <w:ind w:left="360" w:hanging="360"/>
      </w:pPr>
      <w:rPr>
        <w:rFonts w:hint="default"/>
      </w:rPr>
    </w:lvl>
  </w:abstractNum>
  <w:abstractNum w:abstractNumId="11">
    <w:nsid w:val="63FF09B4"/>
    <w:multiLevelType w:val="multilevel"/>
    <w:tmpl w:val="82F6B990"/>
    <w:lvl w:ilvl="0">
      <w:start w:val="1"/>
      <w:numFmt w:val="decimal"/>
      <w:suff w:val="space"/>
      <w:lvlText w:val="%1."/>
      <w:lvlJc w:val="left"/>
      <w:pPr>
        <w:ind w:left="0" w:firstLine="0"/>
      </w:pPr>
      <w:rPr>
        <w:rFonts w:hint="default"/>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66A051B8"/>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681D69DB"/>
    <w:multiLevelType w:val="singleLevel"/>
    <w:tmpl w:val="A7B2EB36"/>
    <w:lvl w:ilvl="0">
      <w:start w:val="1"/>
      <w:numFmt w:val="decimal"/>
      <w:lvlText w:val="%1."/>
      <w:lvlJc w:val="left"/>
      <w:pPr>
        <w:tabs>
          <w:tab w:val="num" w:pos="360"/>
        </w:tabs>
        <w:ind w:left="360" w:hanging="360"/>
      </w:pPr>
      <w:rPr>
        <w:rFonts w:hint="default"/>
      </w:rPr>
    </w:lvl>
  </w:abstractNum>
  <w:abstractNum w:abstractNumId="14">
    <w:nsid w:val="6A5C2811"/>
    <w:multiLevelType w:val="multilevel"/>
    <w:tmpl w:val="9AC857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6C204A07"/>
    <w:multiLevelType w:val="hybridMultilevel"/>
    <w:tmpl w:val="451A4498"/>
    <w:lvl w:ilvl="0" w:tplc="11C2A93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727F3F12"/>
    <w:multiLevelType w:val="hybridMultilevel"/>
    <w:tmpl w:val="C7DA6CFC"/>
    <w:lvl w:ilvl="0" w:tplc="11C2A93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2E2238C"/>
    <w:multiLevelType w:val="multilevel"/>
    <w:tmpl w:val="FB2675E2"/>
    <w:lvl w:ilvl="0">
      <w:start w:val="1"/>
      <w:numFmt w:val="decimal"/>
      <w:lvlText w:val="%1."/>
      <w:lvlJc w:val="left"/>
      <w:pPr>
        <w:ind w:left="786" w:hanging="360"/>
      </w:pPr>
      <w:rPr>
        <w:rFonts w:hint="default"/>
      </w:rPr>
    </w:lvl>
    <w:lvl w:ilvl="1">
      <w:start w:val="1"/>
      <w:numFmt w:val="decimal"/>
      <w:isLgl/>
      <w:lvlText w:val="%1.%2"/>
      <w:lvlJc w:val="left"/>
      <w:pPr>
        <w:ind w:left="876" w:hanging="450"/>
      </w:pPr>
      <w:rPr>
        <w:rFonts w:hint="default"/>
        <w:i/>
      </w:rPr>
    </w:lvl>
    <w:lvl w:ilvl="2">
      <w:start w:val="1"/>
      <w:numFmt w:val="decimal"/>
      <w:isLgl/>
      <w:lvlText w:val="%1.%2.%3"/>
      <w:lvlJc w:val="left"/>
      <w:pPr>
        <w:ind w:left="1146" w:hanging="720"/>
      </w:pPr>
      <w:rPr>
        <w:rFonts w:hint="default"/>
        <w:i/>
      </w:rPr>
    </w:lvl>
    <w:lvl w:ilvl="3">
      <w:start w:val="1"/>
      <w:numFmt w:val="decimal"/>
      <w:isLgl/>
      <w:lvlText w:val="%1.%2.%3.%4"/>
      <w:lvlJc w:val="left"/>
      <w:pPr>
        <w:ind w:left="1146" w:hanging="720"/>
      </w:pPr>
      <w:rPr>
        <w:rFonts w:hint="default"/>
        <w:i/>
      </w:rPr>
    </w:lvl>
    <w:lvl w:ilvl="4">
      <w:start w:val="1"/>
      <w:numFmt w:val="decimal"/>
      <w:isLgl/>
      <w:lvlText w:val="%1.%2.%3.%4.%5"/>
      <w:lvlJc w:val="left"/>
      <w:pPr>
        <w:ind w:left="1146" w:hanging="720"/>
      </w:pPr>
      <w:rPr>
        <w:rFonts w:hint="default"/>
        <w:i/>
      </w:rPr>
    </w:lvl>
    <w:lvl w:ilvl="5">
      <w:start w:val="1"/>
      <w:numFmt w:val="decimal"/>
      <w:isLgl/>
      <w:lvlText w:val="%1.%2.%3.%4.%5.%6"/>
      <w:lvlJc w:val="left"/>
      <w:pPr>
        <w:ind w:left="1506" w:hanging="1080"/>
      </w:pPr>
      <w:rPr>
        <w:rFonts w:hint="default"/>
        <w:i/>
      </w:rPr>
    </w:lvl>
    <w:lvl w:ilvl="6">
      <w:start w:val="1"/>
      <w:numFmt w:val="decimal"/>
      <w:isLgl/>
      <w:lvlText w:val="%1.%2.%3.%4.%5.%6.%7"/>
      <w:lvlJc w:val="left"/>
      <w:pPr>
        <w:ind w:left="1506" w:hanging="1080"/>
      </w:pPr>
      <w:rPr>
        <w:rFonts w:hint="default"/>
        <w:i/>
      </w:rPr>
    </w:lvl>
    <w:lvl w:ilvl="7">
      <w:start w:val="1"/>
      <w:numFmt w:val="decimal"/>
      <w:isLgl/>
      <w:lvlText w:val="%1.%2.%3.%4.%5.%6.%7.%8"/>
      <w:lvlJc w:val="left"/>
      <w:pPr>
        <w:ind w:left="1866" w:hanging="1440"/>
      </w:pPr>
      <w:rPr>
        <w:rFonts w:hint="default"/>
        <w:i/>
      </w:rPr>
    </w:lvl>
    <w:lvl w:ilvl="8">
      <w:start w:val="1"/>
      <w:numFmt w:val="decimal"/>
      <w:isLgl/>
      <w:lvlText w:val="%1.%2.%3.%4.%5.%6.%7.%8.%9"/>
      <w:lvlJc w:val="left"/>
      <w:pPr>
        <w:ind w:left="1866" w:hanging="1440"/>
      </w:pPr>
      <w:rPr>
        <w:rFonts w:hint="default"/>
        <w:i/>
      </w:rPr>
    </w:lvl>
  </w:abstractNum>
  <w:abstractNum w:abstractNumId="18">
    <w:nsid w:val="73C341CF"/>
    <w:multiLevelType w:val="multilevel"/>
    <w:tmpl w:val="B0C85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7BE01C3"/>
    <w:multiLevelType w:val="hybridMultilevel"/>
    <w:tmpl w:val="F4924F5E"/>
    <w:lvl w:ilvl="0" w:tplc="18223F8C">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78941DDE"/>
    <w:multiLevelType w:val="hybridMultilevel"/>
    <w:tmpl w:val="49268F86"/>
    <w:lvl w:ilvl="0" w:tplc="AEEC248C">
      <w:start w:val="1"/>
      <w:numFmt w:val="decimal"/>
      <w:lvlText w:val="%1."/>
      <w:lvlJc w:val="left"/>
      <w:pPr>
        <w:ind w:left="700" w:hanging="360"/>
      </w:pPr>
      <w:rPr>
        <w:rFonts w:hint="default"/>
      </w:rPr>
    </w:lvl>
    <w:lvl w:ilvl="1" w:tplc="280A0019" w:tentative="1">
      <w:start w:val="1"/>
      <w:numFmt w:val="lowerLetter"/>
      <w:lvlText w:val="%2."/>
      <w:lvlJc w:val="left"/>
      <w:pPr>
        <w:ind w:left="1420" w:hanging="360"/>
      </w:pPr>
    </w:lvl>
    <w:lvl w:ilvl="2" w:tplc="280A001B" w:tentative="1">
      <w:start w:val="1"/>
      <w:numFmt w:val="lowerRoman"/>
      <w:lvlText w:val="%3."/>
      <w:lvlJc w:val="right"/>
      <w:pPr>
        <w:ind w:left="2140" w:hanging="180"/>
      </w:pPr>
    </w:lvl>
    <w:lvl w:ilvl="3" w:tplc="280A000F" w:tentative="1">
      <w:start w:val="1"/>
      <w:numFmt w:val="decimal"/>
      <w:lvlText w:val="%4."/>
      <w:lvlJc w:val="left"/>
      <w:pPr>
        <w:ind w:left="2860" w:hanging="360"/>
      </w:pPr>
    </w:lvl>
    <w:lvl w:ilvl="4" w:tplc="280A0019" w:tentative="1">
      <w:start w:val="1"/>
      <w:numFmt w:val="lowerLetter"/>
      <w:lvlText w:val="%5."/>
      <w:lvlJc w:val="left"/>
      <w:pPr>
        <w:ind w:left="3580" w:hanging="360"/>
      </w:pPr>
    </w:lvl>
    <w:lvl w:ilvl="5" w:tplc="280A001B" w:tentative="1">
      <w:start w:val="1"/>
      <w:numFmt w:val="lowerRoman"/>
      <w:lvlText w:val="%6."/>
      <w:lvlJc w:val="right"/>
      <w:pPr>
        <w:ind w:left="4300" w:hanging="180"/>
      </w:pPr>
    </w:lvl>
    <w:lvl w:ilvl="6" w:tplc="280A000F" w:tentative="1">
      <w:start w:val="1"/>
      <w:numFmt w:val="decimal"/>
      <w:lvlText w:val="%7."/>
      <w:lvlJc w:val="left"/>
      <w:pPr>
        <w:ind w:left="5020" w:hanging="360"/>
      </w:pPr>
    </w:lvl>
    <w:lvl w:ilvl="7" w:tplc="280A0019" w:tentative="1">
      <w:start w:val="1"/>
      <w:numFmt w:val="lowerLetter"/>
      <w:lvlText w:val="%8."/>
      <w:lvlJc w:val="left"/>
      <w:pPr>
        <w:ind w:left="5740" w:hanging="360"/>
      </w:pPr>
    </w:lvl>
    <w:lvl w:ilvl="8" w:tplc="280A001B" w:tentative="1">
      <w:start w:val="1"/>
      <w:numFmt w:val="lowerRoman"/>
      <w:lvlText w:val="%9."/>
      <w:lvlJc w:val="right"/>
      <w:pPr>
        <w:ind w:left="6460" w:hanging="180"/>
      </w:pPr>
    </w:lvl>
  </w:abstractNum>
  <w:abstractNum w:abstractNumId="21">
    <w:nsid w:val="7A4866D5"/>
    <w:multiLevelType w:val="multilevel"/>
    <w:tmpl w:val="67DA8DE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3"/>
  </w:num>
  <w:num w:numId="3">
    <w:abstractNumId w:val="3"/>
  </w:num>
  <w:num w:numId="4">
    <w:abstractNumId w:val="18"/>
  </w:num>
  <w:num w:numId="5">
    <w:abstractNumId w:val="14"/>
  </w:num>
  <w:num w:numId="6">
    <w:abstractNumId w:val="4"/>
  </w:num>
  <w:num w:numId="7">
    <w:abstractNumId w:val="11"/>
  </w:num>
  <w:num w:numId="8">
    <w:abstractNumId w:val="12"/>
  </w:num>
  <w:num w:numId="9">
    <w:abstractNumId w:val="17"/>
  </w:num>
  <w:num w:numId="10">
    <w:abstractNumId w:val="15"/>
  </w:num>
  <w:num w:numId="11">
    <w:abstractNumId w:val="16"/>
  </w:num>
  <w:num w:numId="12">
    <w:abstractNumId w:val="0"/>
  </w:num>
  <w:num w:numId="13">
    <w:abstractNumId w:val="8"/>
  </w:num>
  <w:num w:numId="14">
    <w:abstractNumId w:val="6"/>
  </w:num>
  <w:num w:numId="15">
    <w:abstractNumId w:val="5"/>
  </w:num>
  <w:num w:numId="16">
    <w:abstractNumId w:val="21"/>
  </w:num>
  <w:num w:numId="17">
    <w:abstractNumId w:val="7"/>
  </w:num>
  <w:num w:numId="18">
    <w:abstractNumId w:val="21"/>
    <w:lvlOverride w:ilvl="0">
      <w:startOverride w:val="1"/>
    </w:lvlOverride>
  </w:num>
  <w:num w:numId="19">
    <w:abstractNumId w:val="1"/>
  </w:num>
  <w:num w:numId="20">
    <w:abstractNumId w:val="21"/>
  </w:num>
  <w:num w:numId="21">
    <w:abstractNumId w:val="21"/>
  </w:num>
  <w:num w:numId="22">
    <w:abstractNumId w:val="21"/>
  </w:num>
  <w:num w:numId="23">
    <w:abstractNumId w:val="21"/>
  </w:num>
  <w:num w:numId="24">
    <w:abstractNumId w:val="21"/>
  </w:num>
  <w:num w:numId="25">
    <w:abstractNumId w:val="21"/>
  </w:num>
  <w:num w:numId="26">
    <w:abstractNumId w:val="19"/>
  </w:num>
  <w:num w:numId="27">
    <w:abstractNumId w:val="9"/>
  </w:num>
  <w:num w:numId="28">
    <w:abstractNumId w:val="2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pt-BR" w:vendorID="64" w:dllVersion="131078" w:nlCheck="1" w:checkStyle="0"/>
  <w:activeWritingStyle w:appName="MSWord" w:lang="es-PE" w:vendorID="64" w:dllVersion="131078" w:nlCheck="1" w:checkStyle="0"/>
  <w:activeWritingStyle w:appName="MSWord" w:lang="en-GB"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1DB"/>
    <w:rsid w:val="000037BC"/>
    <w:rsid w:val="0001569A"/>
    <w:rsid w:val="00021B9B"/>
    <w:rsid w:val="0002530C"/>
    <w:rsid w:val="000257B9"/>
    <w:rsid w:val="00025D92"/>
    <w:rsid w:val="00052B8A"/>
    <w:rsid w:val="00061E2E"/>
    <w:rsid w:val="000627E6"/>
    <w:rsid w:val="00064070"/>
    <w:rsid w:val="000664B3"/>
    <w:rsid w:val="0006699E"/>
    <w:rsid w:val="00071427"/>
    <w:rsid w:val="000739A8"/>
    <w:rsid w:val="000813EF"/>
    <w:rsid w:val="00083788"/>
    <w:rsid w:val="00085953"/>
    <w:rsid w:val="000862DF"/>
    <w:rsid w:val="00086CE5"/>
    <w:rsid w:val="00092DB2"/>
    <w:rsid w:val="00095CCD"/>
    <w:rsid w:val="000A1D43"/>
    <w:rsid w:val="000A343F"/>
    <w:rsid w:val="000A7164"/>
    <w:rsid w:val="000B0969"/>
    <w:rsid w:val="000B48AB"/>
    <w:rsid w:val="000C118A"/>
    <w:rsid w:val="000C48F1"/>
    <w:rsid w:val="000F308E"/>
    <w:rsid w:val="001039BB"/>
    <w:rsid w:val="00105BDA"/>
    <w:rsid w:val="001078CC"/>
    <w:rsid w:val="00110043"/>
    <w:rsid w:val="001148C4"/>
    <w:rsid w:val="001149B2"/>
    <w:rsid w:val="001308A6"/>
    <w:rsid w:val="0013677A"/>
    <w:rsid w:val="00145E0F"/>
    <w:rsid w:val="00160F46"/>
    <w:rsid w:val="00163504"/>
    <w:rsid w:val="00165FB6"/>
    <w:rsid w:val="00176BE5"/>
    <w:rsid w:val="00182394"/>
    <w:rsid w:val="00184267"/>
    <w:rsid w:val="00194C5D"/>
    <w:rsid w:val="00195A98"/>
    <w:rsid w:val="001A4848"/>
    <w:rsid w:val="001B1EE0"/>
    <w:rsid w:val="001B252D"/>
    <w:rsid w:val="001B2851"/>
    <w:rsid w:val="001C01E5"/>
    <w:rsid w:val="001D2E83"/>
    <w:rsid w:val="00200B87"/>
    <w:rsid w:val="00203A94"/>
    <w:rsid w:val="0020774D"/>
    <w:rsid w:val="0021027F"/>
    <w:rsid w:val="00223510"/>
    <w:rsid w:val="002254DC"/>
    <w:rsid w:val="002273A1"/>
    <w:rsid w:val="002273A8"/>
    <w:rsid w:val="00234EF5"/>
    <w:rsid w:val="00237A33"/>
    <w:rsid w:val="00240302"/>
    <w:rsid w:val="00240BA8"/>
    <w:rsid w:val="00241447"/>
    <w:rsid w:val="002563E3"/>
    <w:rsid w:val="00270729"/>
    <w:rsid w:val="00271755"/>
    <w:rsid w:val="00272AE6"/>
    <w:rsid w:val="00292E49"/>
    <w:rsid w:val="002934AD"/>
    <w:rsid w:val="00293688"/>
    <w:rsid w:val="00296D56"/>
    <w:rsid w:val="002A2AA5"/>
    <w:rsid w:val="002B3E1F"/>
    <w:rsid w:val="002B53BB"/>
    <w:rsid w:val="002E110B"/>
    <w:rsid w:val="002E4954"/>
    <w:rsid w:val="002F399A"/>
    <w:rsid w:val="00302C6E"/>
    <w:rsid w:val="00304847"/>
    <w:rsid w:val="003212CC"/>
    <w:rsid w:val="00322382"/>
    <w:rsid w:val="00326122"/>
    <w:rsid w:val="00341E3D"/>
    <w:rsid w:val="00356E7E"/>
    <w:rsid w:val="00362B7D"/>
    <w:rsid w:val="00364BC0"/>
    <w:rsid w:val="003652F1"/>
    <w:rsid w:val="00382642"/>
    <w:rsid w:val="003851DF"/>
    <w:rsid w:val="00391334"/>
    <w:rsid w:val="003B4774"/>
    <w:rsid w:val="003B7AC8"/>
    <w:rsid w:val="003D0740"/>
    <w:rsid w:val="003D5AC4"/>
    <w:rsid w:val="003E2EDF"/>
    <w:rsid w:val="003E48E7"/>
    <w:rsid w:val="003F48EC"/>
    <w:rsid w:val="00405D55"/>
    <w:rsid w:val="00413036"/>
    <w:rsid w:val="00414CBC"/>
    <w:rsid w:val="00426A89"/>
    <w:rsid w:val="00430C9E"/>
    <w:rsid w:val="00431E60"/>
    <w:rsid w:val="00432D23"/>
    <w:rsid w:val="00440B96"/>
    <w:rsid w:val="00443CB3"/>
    <w:rsid w:val="0044400B"/>
    <w:rsid w:val="00454B3F"/>
    <w:rsid w:val="00467B49"/>
    <w:rsid w:val="004821FF"/>
    <w:rsid w:val="004865DE"/>
    <w:rsid w:val="0048671F"/>
    <w:rsid w:val="004902C8"/>
    <w:rsid w:val="00490901"/>
    <w:rsid w:val="00495225"/>
    <w:rsid w:val="00497A10"/>
    <w:rsid w:val="004A51F5"/>
    <w:rsid w:val="004C74D9"/>
    <w:rsid w:val="004D2F41"/>
    <w:rsid w:val="004D45A9"/>
    <w:rsid w:val="004E6FE9"/>
    <w:rsid w:val="004F1A9C"/>
    <w:rsid w:val="00514FA9"/>
    <w:rsid w:val="005167D0"/>
    <w:rsid w:val="00517C03"/>
    <w:rsid w:val="00525AAC"/>
    <w:rsid w:val="0052622C"/>
    <w:rsid w:val="00535F9C"/>
    <w:rsid w:val="005442BA"/>
    <w:rsid w:val="00545C08"/>
    <w:rsid w:val="00552122"/>
    <w:rsid w:val="00560B22"/>
    <w:rsid w:val="0056181B"/>
    <w:rsid w:val="00570C4E"/>
    <w:rsid w:val="00587CC0"/>
    <w:rsid w:val="00591472"/>
    <w:rsid w:val="005A10DF"/>
    <w:rsid w:val="005A435B"/>
    <w:rsid w:val="005A43DB"/>
    <w:rsid w:val="005C796B"/>
    <w:rsid w:val="005D3B88"/>
    <w:rsid w:val="005D6300"/>
    <w:rsid w:val="005E5E6A"/>
    <w:rsid w:val="0060191A"/>
    <w:rsid w:val="00612FBA"/>
    <w:rsid w:val="006130A0"/>
    <w:rsid w:val="00614FD7"/>
    <w:rsid w:val="00615AE3"/>
    <w:rsid w:val="00616DBD"/>
    <w:rsid w:val="00624778"/>
    <w:rsid w:val="00634183"/>
    <w:rsid w:val="00640CBB"/>
    <w:rsid w:val="00656CE9"/>
    <w:rsid w:val="006761BF"/>
    <w:rsid w:val="006761EE"/>
    <w:rsid w:val="00683649"/>
    <w:rsid w:val="00691256"/>
    <w:rsid w:val="006A5137"/>
    <w:rsid w:val="006B2EAA"/>
    <w:rsid w:val="006B681F"/>
    <w:rsid w:val="006D394B"/>
    <w:rsid w:val="006E7FD0"/>
    <w:rsid w:val="006F2334"/>
    <w:rsid w:val="006F31DB"/>
    <w:rsid w:val="006F421B"/>
    <w:rsid w:val="0070548E"/>
    <w:rsid w:val="00707A9D"/>
    <w:rsid w:val="007153B4"/>
    <w:rsid w:val="00743309"/>
    <w:rsid w:val="00744008"/>
    <w:rsid w:val="0074481B"/>
    <w:rsid w:val="00760E5D"/>
    <w:rsid w:val="0076748E"/>
    <w:rsid w:val="00776B3B"/>
    <w:rsid w:val="00776FB7"/>
    <w:rsid w:val="007811A8"/>
    <w:rsid w:val="00791761"/>
    <w:rsid w:val="00791F48"/>
    <w:rsid w:val="00793074"/>
    <w:rsid w:val="0079467E"/>
    <w:rsid w:val="007A4117"/>
    <w:rsid w:val="007B40DB"/>
    <w:rsid w:val="007C41DC"/>
    <w:rsid w:val="007E1F18"/>
    <w:rsid w:val="007F39A3"/>
    <w:rsid w:val="00821B4E"/>
    <w:rsid w:val="00832768"/>
    <w:rsid w:val="008575DF"/>
    <w:rsid w:val="008578C0"/>
    <w:rsid w:val="008736F1"/>
    <w:rsid w:val="0087759A"/>
    <w:rsid w:val="00882D20"/>
    <w:rsid w:val="00882EF3"/>
    <w:rsid w:val="00883219"/>
    <w:rsid w:val="0089538D"/>
    <w:rsid w:val="008A0CBE"/>
    <w:rsid w:val="008A4B64"/>
    <w:rsid w:val="008B4830"/>
    <w:rsid w:val="008D1F4B"/>
    <w:rsid w:val="008E72F7"/>
    <w:rsid w:val="008F3509"/>
    <w:rsid w:val="008F6D47"/>
    <w:rsid w:val="00900A9E"/>
    <w:rsid w:val="00906EEA"/>
    <w:rsid w:val="0091511C"/>
    <w:rsid w:val="00920AB0"/>
    <w:rsid w:val="00934FC3"/>
    <w:rsid w:val="00945E30"/>
    <w:rsid w:val="00946AEF"/>
    <w:rsid w:val="00951CF1"/>
    <w:rsid w:val="00954727"/>
    <w:rsid w:val="009818BA"/>
    <w:rsid w:val="00983DFC"/>
    <w:rsid w:val="00991E86"/>
    <w:rsid w:val="009B0E10"/>
    <w:rsid w:val="009B1579"/>
    <w:rsid w:val="009B2A29"/>
    <w:rsid w:val="009B4D15"/>
    <w:rsid w:val="009B6965"/>
    <w:rsid w:val="009C0AA1"/>
    <w:rsid w:val="009C2854"/>
    <w:rsid w:val="009C2F9C"/>
    <w:rsid w:val="009C7D78"/>
    <w:rsid w:val="009E0CFE"/>
    <w:rsid w:val="009E59A6"/>
    <w:rsid w:val="009E7D7C"/>
    <w:rsid w:val="009E7E60"/>
    <w:rsid w:val="009F237D"/>
    <w:rsid w:val="009F32C1"/>
    <w:rsid w:val="00A0098C"/>
    <w:rsid w:val="00A046F6"/>
    <w:rsid w:val="00A06AED"/>
    <w:rsid w:val="00A07060"/>
    <w:rsid w:val="00A1460A"/>
    <w:rsid w:val="00A17053"/>
    <w:rsid w:val="00A17A29"/>
    <w:rsid w:val="00A329E9"/>
    <w:rsid w:val="00A354CA"/>
    <w:rsid w:val="00A45C58"/>
    <w:rsid w:val="00A511AA"/>
    <w:rsid w:val="00A51F40"/>
    <w:rsid w:val="00A529D8"/>
    <w:rsid w:val="00A55A50"/>
    <w:rsid w:val="00A63263"/>
    <w:rsid w:val="00A73A25"/>
    <w:rsid w:val="00A74777"/>
    <w:rsid w:val="00A87CCA"/>
    <w:rsid w:val="00A9061A"/>
    <w:rsid w:val="00AA7092"/>
    <w:rsid w:val="00AB3470"/>
    <w:rsid w:val="00AC5507"/>
    <w:rsid w:val="00AC5D15"/>
    <w:rsid w:val="00AC7476"/>
    <w:rsid w:val="00AD36DF"/>
    <w:rsid w:val="00AD3C62"/>
    <w:rsid w:val="00AE74F7"/>
    <w:rsid w:val="00B034B6"/>
    <w:rsid w:val="00B073EE"/>
    <w:rsid w:val="00B1018D"/>
    <w:rsid w:val="00B105E5"/>
    <w:rsid w:val="00B106F9"/>
    <w:rsid w:val="00B10A72"/>
    <w:rsid w:val="00B110B8"/>
    <w:rsid w:val="00B148B1"/>
    <w:rsid w:val="00B16E81"/>
    <w:rsid w:val="00B22A12"/>
    <w:rsid w:val="00B30097"/>
    <w:rsid w:val="00B32B59"/>
    <w:rsid w:val="00B3643A"/>
    <w:rsid w:val="00B47A02"/>
    <w:rsid w:val="00B509EB"/>
    <w:rsid w:val="00B513C1"/>
    <w:rsid w:val="00B63E45"/>
    <w:rsid w:val="00B71686"/>
    <w:rsid w:val="00B7246F"/>
    <w:rsid w:val="00BA1101"/>
    <w:rsid w:val="00BA7515"/>
    <w:rsid w:val="00BB127E"/>
    <w:rsid w:val="00BC0057"/>
    <w:rsid w:val="00BC260E"/>
    <w:rsid w:val="00BC3FF6"/>
    <w:rsid w:val="00BC63F1"/>
    <w:rsid w:val="00BD2C0E"/>
    <w:rsid w:val="00BE6986"/>
    <w:rsid w:val="00BE7895"/>
    <w:rsid w:val="00C04F36"/>
    <w:rsid w:val="00C06940"/>
    <w:rsid w:val="00C26070"/>
    <w:rsid w:val="00C33426"/>
    <w:rsid w:val="00C4173F"/>
    <w:rsid w:val="00C51EE7"/>
    <w:rsid w:val="00C657FE"/>
    <w:rsid w:val="00C65CA4"/>
    <w:rsid w:val="00C720EC"/>
    <w:rsid w:val="00C832D8"/>
    <w:rsid w:val="00C852D9"/>
    <w:rsid w:val="00C869CD"/>
    <w:rsid w:val="00C86B28"/>
    <w:rsid w:val="00C875D0"/>
    <w:rsid w:val="00C91710"/>
    <w:rsid w:val="00C94DBD"/>
    <w:rsid w:val="00CA1793"/>
    <w:rsid w:val="00CA2C34"/>
    <w:rsid w:val="00CA394D"/>
    <w:rsid w:val="00CA618D"/>
    <w:rsid w:val="00CB0614"/>
    <w:rsid w:val="00CB0B26"/>
    <w:rsid w:val="00CC1A76"/>
    <w:rsid w:val="00CC2323"/>
    <w:rsid w:val="00CD0D16"/>
    <w:rsid w:val="00CD739D"/>
    <w:rsid w:val="00CE0D68"/>
    <w:rsid w:val="00CE348E"/>
    <w:rsid w:val="00D07621"/>
    <w:rsid w:val="00D147CA"/>
    <w:rsid w:val="00D14DE7"/>
    <w:rsid w:val="00D17DD3"/>
    <w:rsid w:val="00D2187A"/>
    <w:rsid w:val="00D223CE"/>
    <w:rsid w:val="00D326B8"/>
    <w:rsid w:val="00D344B1"/>
    <w:rsid w:val="00D35838"/>
    <w:rsid w:val="00D3779E"/>
    <w:rsid w:val="00D459F5"/>
    <w:rsid w:val="00D47980"/>
    <w:rsid w:val="00D47D26"/>
    <w:rsid w:val="00D52F08"/>
    <w:rsid w:val="00D56E04"/>
    <w:rsid w:val="00D71AF7"/>
    <w:rsid w:val="00D747A5"/>
    <w:rsid w:val="00D77BA0"/>
    <w:rsid w:val="00D9743F"/>
    <w:rsid w:val="00DA13CD"/>
    <w:rsid w:val="00DA62BD"/>
    <w:rsid w:val="00DA7098"/>
    <w:rsid w:val="00DA7AB7"/>
    <w:rsid w:val="00DB674F"/>
    <w:rsid w:val="00DC459E"/>
    <w:rsid w:val="00DD1C3D"/>
    <w:rsid w:val="00DD77D6"/>
    <w:rsid w:val="00DE3174"/>
    <w:rsid w:val="00E003C0"/>
    <w:rsid w:val="00E03402"/>
    <w:rsid w:val="00E052C4"/>
    <w:rsid w:val="00E06AAB"/>
    <w:rsid w:val="00E12636"/>
    <w:rsid w:val="00E17784"/>
    <w:rsid w:val="00E27212"/>
    <w:rsid w:val="00E314D1"/>
    <w:rsid w:val="00E41018"/>
    <w:rsid w:val="00E422DC"/>
    <w:rsid w:val="00E43EF3"/>
    <w:rsid w:val="00E43F23"/>
    <w:rsid w:val="00E54D45"/>
    <w:rsid w:val="00E54F9C"/>
    <w:rsid w:val="00E603C4"/>
    <w:rsid w:val="00E659C3"/>
    <w:rsid w:val="00E720AC"/>
    <w:rsid w:val="00E74823"/>
    <w:rsid w:val="00E8151C"/>
    <w:rsid w:val="00E83E83"/>
    <w:rsid w:val="00E84663"/>
    <w:rsid w:val="00E9228D"/>
    <w:rsid w:val="00E933D1"/>
    <w:rsid w:val="00EA2C9F"/>
    <w:rsid w:val="00EA47F5"/>
    <w:rsid w:val="00EA6F48"/>
    <w:rsid w:val="00EC02BE"/>
    <w:rsid w:val="00EC5FE1"/>
    <w:rsid w:val="00ED30D7"/>
    <w:rsid w:val="00ED39AF"/>
    <w:rsid w:val="00EE0DCE"/>
    <w:rsid w:val="00EE1398"/>
    <w:rsid w:val="00EE316D"/>
    <w:rsid w:val="00EE51FE"/>
    <w:rsid w:val="00F02231"/>
    <w:rsid w:val="00F066A2"/>
    <w:rsid w:val="00F10062"/>
    <w:rsid w:val="00F114DB"/>
    <w:rsid w:val="00F12AC9"/>
    <w:rsid w:val="00F13A9E"/>
    <w:rsid w:val="00F161B6"/>
    <w:rsid w:val="00F16BB2"/>
    <w:rsid w:val="00F22D13"/>
    <w:rsid w:val="00F36911"/>
    <w:rsid w:val="00F43077"/>
    <w:rsid w:val="00F46902"/>
    <w:rsid w:val="00F62FF9"/>
    <w:rsid w:val="00F72C49"/>
    <w:rsid w:val="00F7354D"/>
    <w:rsid w:val="00F82C47"/>
    <w:rsid w:val="00F831F5"/>
    <w:rsid w:val="00F91EA9"/>
    <w:rsid w:val="00F93F41"/>
    <w:rsid w:val="00F95A6A"/>
    <w:rsid w:val="00FA6B3A"/>
    <w:rsid w:val="00FB486F"/>
    <w:rsid w:val="00FB5DFD"/>
    <w:rsid w:val="00FB75A0"/>
    <w:rsid w:val="00FD22A8"/>
    <w:rsid w:val="00FD350F"/>
    <w:rsid w:val="00FE1533"/>
    <w:rsid w:val="00FE24F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Times New Roman" w:hAnsi="Candara"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51DF"/>
  </w:style>
  <w:style w:type="paragraph" w:styleId="Ttulo1">
    <w:name w:val="heading 1"/>
    <w:basedOn w:val="Normal"/>
    <w:next w:val="Normal"/>
    <w:link w:val="Ttulo1Car"/>
    <w:qFormat/>
    <w:rsid w:val="00F72C49"/>
    <w:pPr>
      <w:keepNext/>
      <w:spacing w:before="240" w:after="60"/>
      <w:outlineLvl w:val="0"/>
    </w:pPr>
    <w:rPr>
      <w:rFonts w:ascii="Cambria" w:eastAsia="SimSu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leICSM">
    <w:name w:val="Title ICSM"/>
    <w:basedOn w:val="Normal"/>
    <w:pPr>
      <w:ind w:right="4608"/>
      <w:jc w:val="center"/>
    </w:pPr>
  </w:style>
  <w:style w:type="paragraph" w:styleId="Textonotapie">
    <w:name w:val="footnote text"/>
    <w:basedOn w:val="Normal"/>
    <w:semiHidden/>
  </w:style>
  <w:style w:type="character" w:styleId="Refdenotaalpie">
    <w:name w:val="footnote reference"/>
    <w:semiHidden/>
    <w:rPr>
      <w:vertAlign w:val="superscript"/>
    </w:rPr>
  </w:style>
  <w:style w:type="paragraph" w:styleId="Mapadeldocumento">
    <w:name w:val="Document Map"/>
    <w:basedOn w:val="Normal"/>
    <w:semiHidden/>
    <w:pPr>
      <w:shd w:val="clear" w:color="auto" w:fill="000080"/>
    </w:pPr>
    <w:rPr>
      <w:rFonts w:ascii="Tahoma" w:hAnsi="Tahoma"/>
    </w:rPr>
  </w:style>
  <w:style w:type="paragraph" w:customStyle="1" w:styleId="icsmbodytext">
    <w:name w:val="icsm_bodytext"/>
    <w:basedOn w:val="Normal"/>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autoRedefine/>
    <w:rsid w:val="00240BA8"/>
    <w:pPr>
      <w:pBdr>
        <w:top w:val="single" w:sz="4" w:space="1" w:color="auto"/>
      </w:pBdr>
      <w:spacing w:after="220"/>
      <w:outlineLvl w:val="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styleId="Encabezado">
    <w:name w:val="header"/>
    <w:basedOn w:val="Normal"/>
    <w:link w:val="EncabezadoCar"/>
    <w:rsid w:val="00E84663"/>
    <w:pPr>
      <w:tabs>
        <w:tab w:val="center" w:pos="4677"/>
        <w:tab w:val="right" w:pos="9355"/>
      </w:tabs>
    </w:pPr>
  </w:style>
  <w:style w:type="paragraph" w:customStyle="1" w:styleId="icsmfootnote">
    <w:name w:val="icsm_footnote"/>
    <w:basedOn w:val="Textonotapie"/>
    <w:pPr>
      <w:ind w:firstLine="238"/>
    </w:pPr>
    <w:rPr>
      <w:sz w:val="16"/>
    </w:rPr>
  </w:style>
  <w:style w:type="character" w:customStyle="1" w:styleId="EncabezadoCar">
    <w:name w:val="Encabezado Car"/>
    <w:link w:val="Encabezado"/>
    <w:rsid w:val="00E84663"/>
    <w:rPr>
      <w:lang w:val="en-GB" w:eastAsia="it-IT"/>
    </w:rPr>
  </w:style>
  <w:style w:type="paragraph" w:styleId="Piedepgina">
    <w:name w:val="footer"/>
    <w:basedOn w:val="Normal"/>
    <w:link w:val="PiedepginaCar"/>
    <w:uiPriority w:val="99"/>
    <w:rsid w:val="00E84663"/>
    <w:pPr>
      <w:tabs>
        <w:tab w:val="center" w:pos="4677"/>
        <w:tab w:val="right" w:pos="9355"/>
      </w:tabs>
    </w:pPr>
  </w:style>
  <w:style w:type="character" w:customStyle="1" w:styleId="PiedepginaCar">
    <w:name w:val="Pie de página Car"/>
    <w:link w:val="Piedepgina"/>
    <w:uiPriority w:val="99"/>
    <w:rsid w:val="00E84663"/>
    <w:rPr>
      <w:lang w:val="en-GB" w:eastAsia="it-IT"/>
    </w:rPr>
  </w:style>
  <w:style w:type="table" w:styleId="Tablaconcuadrcula">
    <w:name w:val="Table Grid"/>
    <w:basedOn w:val="Tablanormal"/>
    <w:rsid w:val="0062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1B1EE0"/>
    <w:rPr>
      <w:lang w:val="en-GB" w:eastAsia="it-IT"/>
    </w:rPr>
  </w:style>
  <w:style w:type="paragraph" w:styleId="Textodeglobo">
    <w:name w:val="Balloon Text"/>
    <w:basedOn w:val="Normal"/>
    <w:link w:val="TextodegloboCar"/>
    <w:rsid w:val="001B1EE0"/>
    <w:rPr>
      <w:rFonts w:ascii="Tahoma" w:hAnsi="Tahoma" w:cs="Tahoma"/>
      <w:sz w:val="16"/>
      <w:szCs w:val="16"/>
    </w:rPr>
  </w:style>
  <w:style w:type="character" w:customStyle="1" w:styleId="TextodegloboCar">
    <w:name w:val="Texto de globo Car"/>
    <w:link w:val="Textodeglobo"/>
    <w:rsid w:val="001B1EE0"/>
    <w:rPr>
      <w:rFonts w:ascii="Tahoma" w:hAnsi="Tahoma" w:cs="Tahoma"/>
      <w:sz w:val="16"/>
      <w:szCs w:val="16"/>
      <w:lang w:val="en-GB" w:eastAsia="it-IT"/>
    </w:rPr>
  </w:style>
  <w:style w:type="table" w:styleId="Tablaclsica1">
    <w:name w:val="Table Classic 1"/>
    <w:basedOn w:val="Tablanormal"/>
    <w:rsid w:val="009C7D7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1">
    <w:name w:val="Table 3D effects 1"/>
    <w:basedOn w:val="Tablanormal"/>
    <w:rsid w:val="009C7D7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bsica1">
    <w:name w:val="Table Simple 1"/>
    <w:basedOn w:val="Tablanormal"/>
    <w:rsid w:val="009C7D7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Ttulodellibro">
    <w:name w:val="Book Title"/>
    <w:uiPriority w:val="33"/>
    <w:qFormat/>
    <w:rsid w:val="003D5AC4"/>
    <w:rPr>
      <w:b/>
      <w:bCs/>
      <w:smallCaps/>
      <w:spacing w:val="5"/>
    </w:rPr>
  </w:style>
  <w:style w:type="paragraph" w:customStyle="1" w:styleId="BodyChar">
    <w:name w:val="Body Char"/>
    <w:link w:val="BodyCharChar"/>
    <w:rsid w:val="00EE316D"/>
    <w:pPr>
      <w:tabs>
        <w:tab w:val="left" w:pos="567"/>
      </w:tabs>
      <w:jc w:val="both"/>
    </w:pPr>
    <w:rPr>
      <w:rFonts w:ascii="Times" w:hAnsi="Times"/>
      <w:color w:val="000000"/>
      <w:sz w:val="22"/>
      <w:szCs w:val="22"/>
      <w:lang w:val="en-GB" w:eastAsia="en-US"/>
    </w:rPr>
  </w:style>
  <w:style w:type="paragraph" w:customStyle="1" w:styleId="subsection">
    <w:name w:val="subsection"/>
    <w:rsid w:val="00EE316D"/>
    <w:pPr>
      <w:numPr>
        <w:ilvl w:val="1"/>
        <w:numId w:val="7"/>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A329E9"/>
    <w:pPr>
      <w:tabs>
        <w:tab w:val="left" w:pos="0"/>
      </w:tabs>
      <w:ind w:left="340"/>
      <w:jc w:val="both"/>
    </w:pPr>
    <w:rPr>
      <w:b/>
      <w:lang w:eastAsia="en-US"/>
    </w:rPr>
  </w:style>
  <w:style w:type="paragraph" w:customStyle="1" w:styleId="subsubsection">
    <w:name w:val="subsubsection"/>
    <w:autoRedefine/>
    <w:rsid w:val="00EE316D"/>
    <w:pPr>
      <w:numPr>
        <w:ilvl w:val="2"/>
        <w:numId w:val="7"/>
      </w:numPr>
      <w:tabs>
        <w:tab w:val="left" w:pos="567"/>
      </w:tabs>
      <w:spacing w:before="240"/>
      <w:ind w:left="0" w:firstLine="0"/>
      <w:jc w:val="both"/>
    </w:pPr>
    <w:rPr>
      <w:rFonts w:ascii="Times" w:hAnsi="Times"/>
      <w:i/>
      <w:iCs/>
      <w:color w:val="000000"/>
      <w:sz w:val="22"/>
      <w:szCs w:val="22"/>
      <w:lang w:val="en-US" w:eastAsia="en-US"/>
    </w:rPr>
  </w:style>
  <w:style w:type="character" w:customStyle="1" w:styleId="BodyCharChar">
    <w:name w:val="Body Char Char"/>
    <w:link w:val="BodyChar"/>
    <w:rsid w:val="00EE316D"/>
    <w:rPr>
      <w:rFonts w:ascii="Times" w:hAnsi="Times"/>
      <w:color w:val="000000"/>
      <w:sz w:val="22"/>
      <w:szCs w:val="22"/>
      <w:lang w:val="en-GB" w:eastAsia="en-US"/>
    </w:rPr>
  </w:style>
  <w:style w:type="character" w:customStyle="1" w:styleId="sectionChar">
    <w:name w:val="section Char"/>
    <w:link w:val="section"/>
    <w:rsid w:val="00A329E9"/>
    <w:rPr>
      <w:b/>
      <w:lang w:eastAsia="en-US"/>
    </w:rPr>
  </w:style>
  <w:style w:type="table" w:styleId="Tablaconlista5">
    <w:name w:val="Table List 5"/>
    <w:basedOn w:val="Tablanormal"/>
    <w:rsid w:val="0006699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BodyIndent">
    <w:name w:val="BodyIndent"/>
    <w:basedOn w:val="Normal"/>
    <w:link w:val="BodyIndentChar"/>
    <w:autoRedefine/>
    <w:rsid w:val="006E7FD0"/>
    <w:pPr>
      <w:tabs>
        <w:tab w:val="left" w:pos="567"/>
      </w:tabs>
      <w:ind w:firstLine="284"/>
      <w:jc w:val="both"/>
    </w:pPr>
    <w:rPr>
      <w:rFonts w:ascii="Times" w:hAnsi="Times"/>
      <w:color w:val="000000"/>
      <w:sz w:val="22"/>
      <w:szCs w:val="22"/>
      <w:lang w:eastAsia="en-US"/>
    </w:rPr>
  </w:style>
  <w:style w:type="character" w:customStyle="1" w:styleId="BodyIndentChar">
    <w:name w:val="BodyIndent Char"/>
    <w:link w:val="BodyIndent"/>
    <w:rsid w:val="006E7FD0"/>
    <w:rPr>
      <w:rFonts w:ascii="Times" w:hAnsi="Times"/>
      <w:color w:val="000000"/>
      <w:sz w:val="22"/>
      <w:szCs w:val="22"/>
      <w:lang w:val="en-GB" w:eastAsia="en-US"/>
    </w:rPr>
  </w:style>
  <w:style w:type="paragraph" w:customStyle="1" w:styleId="Reference">
    <w:name w:val="Reference"/>
    <w:rsid w:val="008A0CBE"/>
    <w:pPr>
      <w:tabs>
        <w:tab w:val="left" w:pos="709"/>
      </w:tabs>
      <w:ind w:left="567" w:hanging="567"/>
      <w:jc w:val="both"/>
    </w:pPr>
    <w:rPr>
      <w:rFonts w:ascii="Times" w:hAnsi="Times"/>
      <w:color w:val="000000"/>
      <w:sz w:val="22"/>
      <w:szCs w:val="22"/>
      <w:lang w:val="en-GB" w:eastAsia="en-US"/>
    </w:rPr>
  </w:style>
  <w:style w:type="character" w:styleId="Hipervnculo">
    <w:name w:val="Hyperlink"/>
    <w:rsid w:val="00F72C49"/>
    <w:rPr>
      <w:color w:val="0000FF"/>
      <w:u w:val="single"/>
    </w:rPr>
  </w:style>
  <w:style w:type="character" w:customStyle="1" w:styleId="Ttulo1Car">
    <w:name w:val="Título 1 Car"/>
    <w:link w:val="Ttulo1"/>
    <w:rsid w:val="00F72C49"/>
    <w:rPr>
      <w:rFonts w:ascii="Cambria" w:eastAsia="SimSun" w:hAnsi="Cambria" w:cs="Times New Roman"/>
      <w:b/>
      <w:bCs/>
      <w:kern w:val="32"/>
      <w:sz w:val="32"/>
      <w:szCs w:val="32"/>
      <w:lang w:val="en-GB" w:eastAsia="it-IT"/>
    </w:rPr>
  </w:style>
  <w:style w:type="paragraph" w:styleId="Textoindependiente">
    <w:name w:val="Body Text"/>
    <w:basedOn w:val="Normal"/>
    <w:link w:val="TextoindependienteCar"/>
    <w:rsid w:val="00A73A25"/>
    <w:pPr>
      <w:spacing w:after="120"/>
    </w:pPr>
  </w:style>
  <w:style w:type="character" w:customStyle="1" w:styleId="TextoindependienteCar">
    <w:name w:val="Texto independiente Car"/>
    <w:link w:val="Textoindependiente"/>
    <w:rsid w:val="00A73A25"/>
    <w:rPr>
      <w:lang w:val="en-GB" w:eastAsia="it-IT"/>
    </w:rPr>
  </w:style>
  <w:style w:type="paragraph" w:styleId="NormalWeb">
    <w:name w:val="Normal (Web)"/>
    <w:basedOn w:val="Normal"/>
    <w:uiPriority w:val="99"/>
    <w:unhideWhenUsed/>
    <w:rsid w:val="00B10A72"/>
    <w:pPr>
      <w:spacing w:before="100" w:beforeAutospacing="1" w:after="100" w:afterAutospacing="1"/>
    </w:pPr>
    <w:rPr>
      <w:sz w:val="24"/>
      <w:szCs w:val="24"/>
    </w:rPr>
  </w:style>
  <w:style w:type="paragraph" w:styleId="Prrafodelista">
    <w:name w:val="List Paragraph"/>
    <w:basedOn w:val="Normal"/>
    <w:uiPriority w:val="34"/>
    <w:qFormat/>
    <w:rsid w:val="00D326B8"/>
    <w:pPr>
      <w:ind w:left="720"/>
      <w:contextualSpacing/>
    </w:pPr>
  </w:style>
  <w:style w:type="character" w:styleId="Refdecomentario">
    <w:name w:val="annotation reference"/>
    <w:basedOn w:val="Fuentedeprrafopredeter"/>
    <w:rsid w:val="008E72F7"/>
    <w:rPr>
      <w:sz w:val="16"/>
      <w:szCs w:val="16"/>
    </w:rPr>
  </w:style>
  <w:style w:type="paragraph" w:styleId="Textocomentario">
    <w:name w:val="annotation text"/>
    <w:basedOn w:val="Normal"/>
    <w:link w:val="TextocomentarioCar"/>
    <w:rsid w:val="008E72F7"/>
  </w:style>
  <w:style w:type="character" w:customStyle="1" w:styleId="TextocomentarioCar">
    <w:name w:val="Texto comentario Car"/>
    <w:basedOn w:val="Fuentedeprrafopredeter"/>
    <w:link w:val="Textocomentario"/>
    <w:rsid w:val="008E72F7"/>
    <w:rPr>
      <w:lang w:val="en-GB" w:eastAsia="it-IT"/>
    </w:rPr>
  </w:style>
  <w:style w:type="paragraph" w:styleId="Asuntodelcomentario">
    <w:name w:val="annotation subject"/>
    <w:basedOn w:val="Textocomentario"/>
    <w:next w:val="Textocomentario"/>
    <w:link w:val="AsuntodelcomentarioCar"/>
    <w:rsid w:val="008E72F7"/>
    <w:rPr>
      <w:b/>
      <w:bCs/>
    </w:rPr>
  </w:style>
  <w:style w:type="character" w:customStyle="1" w:styleId="AsuntodelcomentarioCar">
    <w:name w:val="Asunto del comentario Car"/>
    <w:basedOn w:val="TextocomentarioCar"/>
    <w:link w:val="Asuntodelcomentario"/>
    <w:rsid w:val="008E72F7"/>
    <w:rPr>
      <w:b/>
      <w:bCs/>
      <w:lang w:val="en-GB" w:eastAsia="it-IT"/>
    </w:rPr>
  </w:style>
  <w:style w:type="paragraph" w:styleId="Sinespaciado">
    <w:name w:val="No Spacing"/>
    <w:uiPriority w:val="1"/>
    <w:qFormat/>
    <w:rsid w:val="0044400B"/>
  </w:style>
  <w:style w:type="character" w:styleId="Textoennegrita">
    <w:name w:val="Strong"/>
    <w:basedOn w:val="Fuentedeprrafopredeter"/>
    <w:uiPriority w:val="22"/>
    <w:qFormat/>
    <w:rsid w:val="00CD0D16"/>
    <w:rPr>
      <w:b/>
      <w:bCs/>
    </w:rPr>
  </w:style>
  <w:style w:type="character" w:customStyle="1" w:styleId="conference-title-link">
    <w:name w:val="conference-title-link"/>
    <w:basedOn w:val="Fuentedeprrafopredeter"/>
    <w:rsid w:val="002B3E1F"/>
  </w:style>
  <w:style w:type="paragraph" w:styleId="Textonotaalfinal">
    <w:name w:val="endnote text"/>
    <w:basedOn w:val="Normal"/>
    <w:link w:val="TextonotaalfinalCar"/>
    <w:rsid w:val="00497A10"/>
  </w:style>
  <w:style w:type="character" w:customStyle="1" w:styleId="TextonotaalfinalCar">
    <w:name w:val="Texto nota al final Car"/>
    <w:basedOn w:val="Fuentedeprrafopredeter"/>
    <w:link w:val="Textonotaalfinal"/>
    <w:rsid w:val="00497A10"/>
  </w:style>
  <w:style w:type="character" w:styleId="Refdenotaalfinal">
    <w:name w:val="endnote reference"/>
    <w:basedOn w:val="Fuentedeprrafopredeter"/>
    <w:rsid w:val="00497A10"/>
    <w:rPr>
      <w:vertAlign w:val="superscript"/>
    </w:rPr>
  </w:style>
  <w:style w:type="paragraph" w:customStyle="1" w:styleId="Content">
    <w:name w:val="Content"/>
    <w:basedOn w:val="Normal"/>
    <w:link w:val="ContentCar"/>
    <w:qFormat/>
    <w:rsid w:val="00FB5DFD"/>
    <w:pPr>
      <w:spacing w:after="140"/>
      <w:jc w:val="both"/>
    </w:pPr>
    <w:rPr>
      <w:rFonts w:ascii="Gill Sans MT" w:hAnsi="Gill Sans MT" w:cs="Arial"/>
      <w:sz w:val="18"/>
      <w:szCs w:val="17"/>
      <w:lang w:val="en-US" w:eastAsia="es-ES"/>
    </w:rPr>
  </w:style>
  <w:style w:type="character" w:customStyle="1" w:styleId="ContentCar">
    <w:name w:val="Content Car"/>
    <w:basedOn w:val="Fuentedeprrafopredeter"/>
    <w:link w:val="Content"/>
    <w:rsid w:val="00FB5DFD"/>
    <w:rPr>
      <w:rFonts w:ascii="Gill Sans MT" w:hAnsi="Gill Sans MT" w:cs="Arial"/>
      <w:sz w:val="18"/>
      <w:szCs w:val="17"/>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Times New Roman" w:hAnsi="Candara"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51DF"/>
  </w:style>
  <w:style w:type="paragraph" w:styleId="Ttulo1">
    <w:name w:val="heading 1"/>
    <w:basedOn w:val="Normal"/>
    <w:next w:val="Normal"/>
    <w:link w:val="Ttulo1Car"/>
    <w:qFormat/>
    <w:rsid w:val="00F72C49"/>
    <w:pPr>
      <w:keepNext/>
      <w:spacing w:before="240" w:after="60"/>
      <w:outlineLvl w:val="0"/>
    </w:pPr>
    <w:rPr>
      <w:rFonts w:ascii="Cambria" w:eastAsia="SimSu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leICSM">
    <w:name w:val="Title ICSM"/>
    <w:basedOn w:val="Normal"/>
    <w:pPr>
      <w:ind w:right="4608"/>
      <w:jc w:val="center"/>
    </w:pPr>
  </w:style>
  <w:style w:type="paragraph" w:styleId="Textonotapie">
    <w:name w:val="footnote text"/>
    <w:basedOn w:val="Normal"/>
    <w:semiHidden/>
  </w:style>
  <w:style w:type="character" w:styleId="Refdenotaalpie">
    <w:name w:val="footnote reference"/>
    <w:semiHidden/>
    <w:rPr>
      <w:vertAlign w:val="superscript"/>
    </w:rPr>
  </w:style>
  <w:style w:type="paragraph" w:styleId="Mapadeldocumento">
    <w:name w:val="Document Map"/>
    <w:basedOn w:val="Normal"/>
    <w:semiHidden/>
    <w:pPr>
      <w:shd w:val="clear" w:color="auto" w:fill="000080"/>
    </w:pPr>
    <w:rPr>
      <w:rFonts w:ascii="Tahoma" w:hAnsi="Tahoma"/>
    </w:rPr>
  </w:style>
  <w:style w:type="paragraph" w:customStyle="1" w:styleId="icsmbodytext">
    <w:name w:val="icsm_bodytext"/>
    <w:basedOn w:val="Normal"/>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autoRedefine/>
    <w:rsid w:val="00240BA8"/>
    <w:pPr>
      <w:pBdr>
        <w:top w:val="single" w:sz="4" w:space="1" w:color="auto"/>
      </w:pBdr>
      <w:spacing w:after="220"/>
      <w:outlineLvl w:val="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styleId="Encabezado">
    <w:name w:val="header"/>
    <w:basedOn w:val="Normal"/>
    <w:link w:val="EncabezadoCar"/>
    <w:rsid w:val="00E84663"/>
    <w:pPr>
      <w:tabs>
        <w:tab w:val="center" w:pos="4677"/>
        <w:tab w:val="right" w:pos="9355"/>
      </w:tabs>
    </w:pPr>
  </w:style>
  <w:style w:type="paragraph" w:customStyle="1" w:styleId="icsmfootnote">
    <w:name w:val="icsm_footnote"/>
    <w:basedOn w:val="Textonotapie"/>
    <w:pPr>
      <w:ind w:firstLine="238"/>
    </w:pPr>
    <w:rPr>
      <w:sz w:val="16"/>
    </w:rPr>
  </w:style>
  <w:style w:type="character" w:customStyle="1" w:styleId="EncabezadoCar">
    <w:name w:val="Encabezado Car"/>
    <w:link w:val="Encabezado"/>
    <w:rsid w:val="00E84663"/>
    <w:rPr>
      <w:lang w:val="en-GB" w:eastAsia="it-IT"/>
    </w:rPr>
  </w:style>
  <w:style w:type="paragraph" w:styleId="Piedepgina">
    <w:name w:val="footer"/>
    <w:basedOn w:val="Normal"/>
    <w:link w:val="PiedepginaCar"/>
    <w:uiPriority w:val="99"/>
    <w:rsid w:val="00E84663"/>
    <w:pPr>
      <w:tabs>
        <w:tab w:val="center" w:pos="4677"/>
        <w:tab w:val="right" w:pos="9355"/>
      </w:tabs>
    </w:pPr>
  </w:style>
  <w:style w:type="character" w:customStyle="1" w:styleId="PiedepginaCar">
    <w:name w:val="Pie de página Car"/>
    <w:link w:val="Piedepgina"/>
    <w:uiPriority w:val="99"/>
    <w:rsid w:val="00E84663"/>
    <w:rPr>
      <w:lang w:val="en-GB" w:eastAsia="it-IT"/>
    </w:rPr>
  </w:style>
  <w:style w:type="table" w:styleId="Tablaconcuadrcula">
    <w:name w:val="Table Grid"/>
    <w:basedOn w:val="Tablanormal"/>
    <w:rsid w:val="0062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1B1EE0"/>
    <w:rPr>
      <w:lang w:val="en-GB" w:eastAsia="it-IT"/>
    </w:rPr>
  </w:style>
  <w:style w:type="paragraph" w:styleId="Textodeglobo">
    <w:name w:val="Balloon Text"/>
    <w:basedOn w:val="Normal"/>
    <w:link w:val="TextodegloboCar"/>
    <w:rsid w:val="001B1EE0"/>
    <w:rPr>
      <w:rFonts w:ascii="Tahoma" w:hAnsi="Tahoma" w:cs="Tahoma"/>
      <w:sz w:val="16"/>
      <w:szCs w:val="16"/>
    </w:rPr>
  </w:style>
  <w:style w:type="character" w:customStyle="1" w:styleId="TextodegloboCar">
    <w:name w:val="Texto de globo Car"/>
    <w:link w:val="Textodeglobo"/>
    <w:rsid w:val="001B1EE0"/>
    <w:rPr>
      <w:rFonts w:ascii="Tahoma" w:hAnsi="Tahoma" w:cs="Tahoma"/>
      <w:sz w:val="16"/>
      <w:szCs w:val="16"/>
      <w:lang w:val="en-GB" w:eastAsia="it-IT"/>
    </w:rPr>
  </w:style>
  <w:style w:type="table" w:styleId="Tablaclsica1">
    <w:name w:val="Table Classic 1"/>
    <w:basedOn w:val="Tablanormal"/>
    <w:rsid w:val="009C7D7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1">
    <w:name w:val="Table 3D effects 1"/>
    <w:basedOn w:val="Tablanormal"/>
    <w:rsid w:val="009C7D7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bsica1">
    <w:name w:val="Table Simple 1"/>
    <w:basedOn w:val="Tablanormal"/>
    <w:rsid w:val="009C7D7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Ttulodellibro">
    <w:name w:val="Book Title"/>
    <w:uiPriority w:val="33"/>
    <w:qFormat/>
    <w:rsid w:val="003D5AC4"/>
    <w:rPr>
      <w:b/>
      <w:bCs/>
      <w:smallCaps/>
      <w:spacing w:val="5"/>
    </w:rPr>
  </w:style>
  <w:style w:type="paragraph" w:customStyle="1" w:styleId="BodyChar">
    <w:name w:val="Body Char"/>
    <w:link w:val="BodyCharChar"/>
    <w:rsid w:val="00EE316D"/>
    <w:pPr>
      <w:tabs>
        <w:tab w:val="left" w:pos="567"/>
      </w:tabs>
      <w:jc w:val="both"/>
    </w:pPr>
    <w:rPr>
      <w:rFonts w:ascii="Times" w:hAnsi="Times"/>
      <w:color w:val="000000"/>
      <w:sz w:val="22"/>
      <w:szCs w:val="22"/>
      <w:lang w:val="en-GB" w:eastAsia="en-US"/>
    </w:rPr>
  </w:style>
  <w:style w:type="paragraph" w:customStyle="1" w:styleId="subsection">
    <w:name w:val="subsection"/>
    <w:rsid w:val="00EE316D"/>
    <w:pPr>
      <w:numPr>
        <w:ilvl w:val="1"/>
        <w:numId w:val="7"/>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A329E9"/>
    <w:pPr>
      <w:tabs>
        <w:tab w:val="left" w:pos="0"/>
      </w:tabs>
      <w:ind w:left="340"/>
      <w:jc w:val="both"/>
    </w:pPr>
    <w:rPr>
      <w:b/>
      <w:lang w:eastAsia="en-US"/>
    </w:rPr>
  </w:style>
  <w:style w:type="paragraph" w:customStyle="1" w:styleId="subsubsection">
    <w:name w:val="subsubsection"/>
    <w:autoRedefine/>
    <w:rsid w:val="00EE316D"/>
    <w:pPr>
      <w:numPr>
        <w:ilvl w:val="2"/>
        <w:numId w:val="7"/>
      </w:numPr>
      <w:tabs>
        <w:tab w:val="left" w:pos="567"/>
      </w:tabs>
      <w:spacing w:before="240"/>
      <w:ind w:left="0" w:firstLine="0"/>
      <w:jc w:val="both"/>
    </w:pPr>
    <w:rPr>
      <w:rFonts w:ascii="Times" w:hAnsi="Times"/>
      <w:i/>
      <w:iCs/>
      <w:color w:val="000000"/>
      <w:sz w:val="22"/>
      <w:szCs w:val="22"/>
      <w:lang w:val="en-US" w:eastAsia="en-US"/>
    </w:rPr>
  </w:style>
  <w:style w:type="character" w:customStyle="1" w:styleId="BodyCharChar">
    <w:name w:val="Body Char Char"/>
    <w:link w:val="BodyChar"/>
    <w:rsid w:val="00EE316D"/>
    <w:rPr>
      <w:rFonts w:ascii="Times" w:hAnsi="Times"/>
      <w:color w:val="000000"/>
      <w:sz w:val="22"/>
      <w:szCs w:val="22"/>
      <w:lang w:val="en-GB" w:eastAsia="en-US"/>
    </w:rPr>
  </w:style>
  <w:style w:type="character" w:customStyle="1" w:styleId="sectionChar">
    <w:name w:val="section Char"/>
    <w:link w:val="section"/>
    <w:rsid w:val="00A329E9"/>
    <w:rPr>
      <w:b/>
      <w:lang w:eastAsia="en-US"/>
    </w:rPr>
  </w:style>
  <w:style w:type="table" w:styleId="Tablaconlista5">
    <w:name w:val="Table List 5"/>
    <w:basedOn w:val="Tablanormal"/>
    <w:rsid w:val="0006699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BodyIndent">
    <w:name w:val="BodyIndent"/>
    <w:basedOn w:val="Normal"/>
    <w:link w:val="BodyIndentChar"/>
    <w:autoRedefine/>
    <w:rsid w:val="006E7FD0"/>
    <w:pPr>
      <w:tabs>
        <w:tab w:val="left" w:pos="567"/>
      </w:tabs>
      <w:ind w:firstLine="284"/>
      <w:jc w:val="both"/>
    </w:pPr>
    <w:rPr>
      <w:rFonts w:ascii="Times" w:hAnsi="Times"/>
      <w:color w:val="000000"/>
      <w:sz w:val="22"/>
      <w:szCs w:val="22"/>
      <w:lang w:eastAsia="en-US"/>
    </w:rPr>
  </w:style>
  <w:style w:type="character" w:customStyle="1" w:styleId="BodyIndentChar">
    <w:name w:val="BodyIndent Char"/>
    <w:link w:val="BodyIndent"/>
    <w:rsid w:val="006E7FD0"/>
    <w:rPr>
      <w:rFonts w:ascii="Times" w:hAnsi="Times"/>
      <w:color w:val="000000"/>
      <w:sz w:val="22"/>
      <w:szCs w:val="22"/>
      <w:lang w:val="en-GB" w:eastAsia="en-US"/>
    </w:rPr>
  </w:style>
  <w:style w:type="paragraph" w:customStyle="1" w:styleId="Reference">
    <w:name w:val="Reference"/>
    <w:rsid w:val="008A0CBE"/>
    <w:pPr>
      <w:tabs>
        <w:tab w:val="left" w:pos="709"/>
      </w:tabs>
      <w:ind w:left="567" w:hanging="567"/>
      <w:jc w:val="both"/>
    </w:pPr>
    <w:rPr>
      <w:rFonts w:ascii="Times" w:hAnsi="Times"/>
      <w:color w:val="000000"/>
      <w:sz w:val="22"/>
      <w:szCs w:val="22"/>
      <w:lang w:val="en-GB" w:eastAsia="en-US"/>
    </w:rPr>
  </w:style>
  <w:style w:type="character" w:styleId="Hipervnculo">
    <w:name w:val="Hyperlink"/>
    <w:rsid w:val="00F72C49"/>
    <w:rPr>
      <w:color w:val="0000FF"/>
      <w:u w:val="single"/>
    </w:rPr>
  </w:style>
  <w:style w:type="character" w:customStyle="1" w:styleId="Ttulo1Car">
    <w:name w:val="Título 1 Car"/>
    <w:link w:val="Ttulo1"/>
    <w:rsid w:val="00F72C49"/>
    <w:rPr>
      <w:rFonts w:ascii="Cambria" w:eastAsia="SimSun" w:hAnsi="Cambria" w:cs="Times New Roman"/>
      <w:b/>
      <w:bCs/>
      <w:kern w:val="32"/>
      <w:sz w:val="32"/>
      <w:szCs w:val="32"/>
      <w:lang w:val="en-GB" w:eastAsia="it-IT"/>
    </w:rPr>
  </w:style>
  <w:style w:type="paragraph" w:styleId="Textoindependiente">
    <w:name w:val="Body Text"/>
    <w:basedOn w:val="Normal"/>
    <w:link w:val="TextoindependienteCar"/>
    <w:rsid w:val="00A73A25"/>
    <w:pPr>
      <w:spacing w:after="120"/>
    </w:pPr>
  </w:style>
  <w:style w:type="character" w:customStyle="1" w:styleId="TextoindependienteCar">
    <w:name w:val="Texto independiente Car"/>
    <w:link w:val="Textoindependiente"/>
    <w:rsid w:val="00A73A25"/>
    <w:rPr>
      <w:lang w:val="en-GB" w:eastAsia="it-IT"/>
    </w:rPr>
  </w:style>
  <w:style w:type="paragraph" w:styleId="NormalWeb">
    <w:name w:val="Normal (Web)"/>
    <w:basedOn w:val="Normal"/>
    <w:uiPriority w:val="99"/>
    <w:unhideWhenUsed/>
    <w:rsid w:val="00B10A72"/>
    <w:pPr>
      <w:spacing w:before="100" w:beforeAutospacing="1" w:after="100" w:afterAutospacing="1"/>
    </w:pPr>
    <w:rPr>
      <w:sz w:val="24"/>
      <w:szCs w:val="24"/>
    </w:rPr>
  </w:style>
  <w:style w:type="paragraph" w:styleId="Prrafodelista">
    <w:name w:val="List Paragraph"/>
    <w:basedOn w:val="Normal"/>
    <w:uiPriority w:val="34"/>
    <w:qFormat/>
    <w:rsid w:val="00D326B8"/>
    <w:pPr>
      <w:ind w:left="720"/>
      <w:contextualSpacing/>
    </w:pPr>
  </w:style>
  <w:style w:type="character" w:styleId="Refdecomentario">
    <w:name w:val="annotation reference"/>
    <w:basedOn w:val="Fuentedeprrafopredeter"/>
    <w:rsid w:val="008E72F7"/>
    <w:rPr>
      <w:sz w:val="16"/>
      <w:szCs w:val="16"/>
    </w:rPr>
  </w:style>
  <w:style w:type="paragraph" w:styleId="Textocomentario">
    <w:name w:val="annotation text"/>
    <w:basedOn w:val="Normal"/>
    <w:link w:val="TextocomentarioCar"/>
    <w:rsid w:val="008E72F7"/>
  </w:style>
  <w:style w:type="character" w:customStyle="1" w:styleId="TextocomentarioCar">
    <w:name w:val="Texto comentario Car"/>
    <w:basedOn w:val="Fuentedeprrafopredeter"/>
    <w:link w:val="Textocomentario"/>
    <w:rsid w:val="008E72F7"/>
    <w:rPr>
      <w:lang w:val="en-GB" w:eastAsia="it-IT"/>
    </w:rPr>
  </w:style>
  <w:style w:type="paragraph" w:styleId="Asuntodelcomentario">
    <w:name w:val="annotation subject"/>
    <w:basedOn w:val="Textocomentario"/>
    <w:next w:val="Textocomentario"/>
    <w:link w:val="AsuntodelcomentarioCar"/>
    <w:rsid w:val="008E72F7"/>
    <w:rPr>
      <w:b/>
      <w:bCs/>
    </w:rPr>
  </w:style>
  <w:style w:type="character" w:customStyle="1" w:styleId="AsuntodelcomentarioCar">
    <w:name w:val="Asunto del comentario Car"/>
    <w:basedOn w:val="TextocomentarioCar"/>
    <w:link w:val="Asuntodelcomentario"/>
    <w:rsid w:val="008E72F7"/>
    <w:rPr>
      <w:b/>
      <w:bCs/>
      <w:lang w:val="en-GB" w:eastAsia="it-IT"/>
    </w:rPr>
  </w:style>
  <w:style w:type="paragraph" w:styleId="Sinespaciado">
    <w:name w:val="No Spacing"/>
    <w:uiPriority w:val="1"/>
    <w:qFormat/>
    <w:rsid w:val="0044400B"/>
  </w:style>
  <w:style w:type="character" w:styleId="Textoennegrita">
    <w:name w:val="Strong"/>
    <w:basedOn w:val="Fuentedeprrafopredeter"/>
    <w:uiPriority w:val="22"/>
    <w:qFormat/>
    <w:rsid w:val="00CD0D16"/>
    <w:rPr>
      <w:b/>
      <w:bCs/>
    </w:rPr>
  </w:style>
  <w:style w:type="character" w:customStyle="1" w:styleId="conference-title-link">
    <w:name w:val="conference-title-link"/>
    <w:basedOn w:val="Fuentedeprrafopredeter"/>
    <w:rsid w:val="002B3E1F"/>
  </w:style>
  <w:style w:type="paragraph" w:styleId="Textonotaalfinal">
    <w:name w:val="endnote text"/>
    <w:basedOn w:val="Normal"/>
    <w:link w:val="TextonotaalfinalCar"/>
    <w:rsid w:val="00497A10"/>
  </w:style>
  <w:style w:type="character" w:customStyle="1" w:styleId="TextonotaalfinalCar">
    <w:name w:val="Texto nota al final Car"/>
    <w:basedOn w:val="Fuentedeprrafopredeter"/>
    <w:link w:val="Textonotaalfinal"/>
    <w:rsid w:val="00497A10"/>
  </w:style>
  <w:style w:type="character" w:styleId="Refdenotaalfinal">
    <w:name w:val="endnote reference"/>
    <w:basedOn w:val="Fuentedeprrafopredeter"/>
    <w:rsid w:val="00497A10"/>
    <w:rPr>
      <w:vertAlign w:val="superscript"/>
    </w:rPr>
  </w:style>
  <w:style w:type="paragraph" w:customStyle="1" w:styleId="Content">
    <w:name w:val="Content"/>
    <w:basedOn w:val="Normal"/>
    <w:link w:val="ContentCar"/>
    <w:qFormat/>
    <w:rsid w:val="00FB5DFD"/>
    <w:pPr>
      <w:spacing w:after="140"/>
      <w:jc w:val="both"/>
    </w:pPr>
    <w:rPr>
      <w:rFonts w:ascii="Gill Sans MT" w:hAnsi="Gill Sans MT" w:cs="Arial"/>
      <w:sz w:val="18"/>
      <w:szCs w:val="17"/>
      <w:lang w:val="en-US" w:eastAsia="es-ES"/>
    </w:rPr>
  </w:style>
  <w:style w:type="character" w:customStyle="1" w:styleId="ContentCar">
    <w:name w:val="Content Car"/>
    <w:basedOn w:val="Fuentedeprrafopredeter"/>
    <w:link w:val="Content"/>
    <w:rsid w:val="00FB5DFD"/>
    <w:rPr>
      <w:rFonts w:ascii="Gill Sans MT" w:hAnsi="Gill Sans MT" w:cs="Arial"/>
      <w:sz w:val="18"/>
      <w:szCs w:val="17"/>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1633">
      <w:bodyDiv w:val="1"/>
      <w:marLeft w:val="0"/>
      <w:marRight w:val="0"/>
      <w:marTop w:val="0"/>
      <w:marBottom w:val="0"/>
      <w:divBdr>
        <w:top w:val="none" w:sz="0" w:space="0" w:color="auto"/>
        <w:left w:val="none" w:sz="0" w:space="0" w:color="auto"/>
        <w:bottom w:val="none" w:sz="0" w:space="0" w:color="auto"/>
        <w:right w:val="none" w:sz="0" w:space="0" w:color="auto"/>
      </w:divBdr>
    </w:div>
    <w:div w:id="73205123">
      <w:bodyDiv w:val="1"/>
      <w:marLeft w:val="0"/>
      <w:marRight w:val="0"/>
      <w:marTop w:val="0"/>
      <w:marBottom w:val="0"/>
      <w:divBdr>
        <w:top w:val="none" w:sz="0" w:space="0" w:color="auto"/>
        <w:left w:val="none" w:sz="0" w:space="0" w:color="auto"/>
        <w:bottom w:val="none" w:sz="0" w:space="0" w:color="auto"/>
        <w:right w:val="none" w:sz="0" w:space="0" w:color="auto"/>
      </w:divBdr>
    </w:div>
    <w:div w:id="207189530">
      <w:bodyDiv w:val="1"/>
      <w:marLeft w:val="0"/>
      <w:marRight w:val="0"/>
      <w:marTop w:val="0"/>
      <w:marBottom w:val="0"/>
      <w:divBdr>
        <w:top w:val="none" w:sz="0" w:space="0" w:color="auto"/>
        <w:left w:val="none" w:sz="0" w:space="0" w:color="auto"/>
        <w:bottom w:val="none" w:sz="0" w:space="0" w:color="auto"/>
        <w:right w:val="none" w:sz="0" w:space="0" w:color="auto"/>
      </w:divBdr>
      <w:divsChild>
        <w:div w:id="1632594802">
          <w:marLeft w:val="0"/>
          <w:marRight w:val="0"/>
          <w:marTop w:val="0"/>
          <w:marBottom w:val="0"/>
          <w:divBdr>
            <w:top w:val="none" w:sz="0" w:space="0" w:color="auto"/>
            <w:left w:val="none" w:sz="0" w:space="0" w:color="auto"/>
            <w:bottom w:val="none" w:sz="0" w:space="0" w:color="auto"/>
            <w:right w:val="none" w:sz="0" w:space="0" w:color="auto"/>
          </w:divBdr>
          <w:divsChild>
            <w:div w:id="1811941099">
              <w:marLeft w:val="0"/>
              <w:marRight w:val="0"/>
              <w:marTop w:val="0"/>
              <w:marBottom w:val="0"/>
              <w:divBdr>
                <w:top w:val="none" w:sz="0" w:space="0" w:color="auto"/>
                <w:left w:val="none" w:sz="0" w:space="0" w:color="auto"/>
                <w:bottom w:val="none" w:sz="0" w:space="0" w:color="auto"/>
                <w:right w:val="none" w:sz="0" w:space="0" w:color="auto"/>
              </w:divBdr>
            </w:div>
            <w:div w:id="1634943059">
              <w:marLeft w:val="0"/>
              <w:marRight w:val="0"/>
              <w:marTop w:val="0"/>
              <w:marBottom w:val="0"/>
              <w:divBdr>
                <w:top w:val="none" w:sz="0" w:space="0" w:color="auto"/>
                <w:left w:val="none" w:sz="0" w:space="0" w:color="auto"/>
                <w:bottom w:val="none" w:sz="0" w:space="0" w:color="auto"/>
                <w:right w:val="none" w:sz="0" w:space="0" w:color="auto"/>
              </w:divBdr>
            </w:div>
            <w:div w:id="1279532183">
              <w:marLeft w:val="0"/>
              <w:marRight w:val="0"/>
              <w:marTop w:val="0"/>
              <w:marBottom w:val="0"/>
              <w:divBdr>
                <w:top w:val="none" w:sz="0" w:space="0" w:color="auto"/>
                <w:left w:val="none" w:sz="0" w:space="0" w:color="auto"/>
                <w:bottom w:val="none" w:sz="0" w:space="0" w:color="auto"/>
                <w:right w:val="none" w:sz="0" w:space="0" w:color="auto"/>
              </w:divBdr>
            </w:div>
            <w:div w:id="1431121114">
              <w:marLeft w:val="0"/>
              <w:marRight w:val="0"/>
              <w:marTop w:val="0"/>
              <w:marBottom w:val="0"/>
              <w:divBdr>
                <w:top w:val="none" w:sz="0" w:space="0" w:color="auto"/>
                <w:left w:val="none" w:sz="0" w:space="0" w:color="auto"/>
                <w:bottom w:val="none" w:sz="0" w:space="0" w:color="auto"/>
                <w:right w:val="none" w:sz="0" w:space="0" w:color="auto"/>
              </w:divBdr>
            </w:div>
            <w:div w:id="1292632407">
              <w:marLeft w:val="0"/>
              <w:marRight w:val="0"/>
              <w:marTop w:val="0"/>
              <w:marBottom w:val="0"/>
              <w:divBdr>
                <w:top w:val="none" w:sz="0" w:space="0" w:color="auto"/>
                <w:left w:val="none" w:sz="0" w:space="0" w:color="auto"/>
                <w:bottom w:val="none" w:sz="0" w:space="0" w:color="auto"/>
                <w:right w:val="none" w:sz="0" w:space="0" w:color="auto"/>
              </w:divBdr>
            </w:div>
            <w:div w:id="30571873">
              <w:marLeft w:val="0"/>
              <w:marRight w:val="0"/>
              <w:marTop w:val="0"/>
              <w:marBottom w:val="0"/>
              <w:divBdr>
                <w:top w:val="none" w:sz="0" w:space="0" w:color="auto"/>
                <w:left w:val="none" w:sz="0" w:space="0" w:color="auto"/>
                <w:bottom w:val="none" w:sz="0" w:space="0" w:color="auto"/>
                <w:right w:val="none" w:sz="0" w:space="0" w:color="auto"/>
              </w:divBdr>
            </w:div>
            <w:div w:id="566844666">
              <w:marLeft w:val="0"/>
              <w:marRight w:val="0"/>
              <w:marTop w:val="0"/>
              <w:marBottom w:val="0"/>
              <w:divBdr>
                <w:top w:val="none" w:sz="0" w:space="0" w:color="auto"/>
                <w:left w:val="none" w:sz="0" w:space="0" w:color="auto"/>
                <w:bottom w:val="none" w:sz="0" w:space="0" w:color="auto"/>
                <w:right w:val="none" w:sz="0" w:space="0" w:color="auto"/>
              </w:divBdr>
            </w:div>
            <w:div w:id="339282021">
              <w:marLeft w:val="0"/>
              <w:marRight w:val="0"/>
              <w:marTop w:val="0"/>
              <w:marBottom w:val="0"/>
              <w:divBdr>
                <w:top w:val="none" w:sz="0" w:space="0" w:color="auto"/>
                <w:left w:val="none" w:sz="0" w:space="0" w:color="auto"/>
                <w:bottom w:val="none" w:sz="0" w:space="0" w:color="auto"/>
                <w:right w:val="none" w:sz="0" w:space="0" w:color="auto"/>
              </w:divBdr>
            </w:div>
            <w:div w:id="610207272">
              <w:marLeft w:val="0"/>
              <w:marRight w:val="0"/>
              <w:marTop w:val="0"/>
              <w:marBottom w:val="0"/>
              <w:divBdr>
                <w:top w:val="none" w:sz="0" w:space="0" w:color="auto"/>
                <w:left w:val="none" w:sz="0" w:space="0" w:color="auto"/>
                <w:bottom w:val="none" w:sz="0" w:space="0" w:color="auto"/>
                <w:right w:val="none" w:sz="0" w:space="0" w:color="auto"/>
              </w:divBdr>
            </w:div>
            <w:div w:id="1114519573">
              <w:marLeft w:val="0"/>
              <w:marRight w:val="0"/>
              <w:marTop w:val="0"/>
              <w:marBottom w:val="0"/>
              <w:divBdr>
                <w:top w:val="none" w:sz="0" w:space="0" w:color="auto"/>
                <w:left w:val="none" w:sz="0" w:space="0" w:color="auto"/>
                <w:bottom w:val="none" w:sz="0" w:space="0" w:color="auto"/>
                <w:right w:val="none" w:sz="0" w:space="0" w:color="auto"/>
              </w:divBdr>
            </w:div>
            <w:div w:id="296842638">
              <w:marLeft w:val="0"/>
              <w:marRight w:val="0"/>
              <w:marTop w:val="0"/>
              <w:marBottom w:val="0"/>
              <w:divBdr>
                <w:top w:val="none" w:sz="0" w:space="0" w:color="auto"/>
                <w:left w:val="none" w:sz="0" w:space="0" w:color="auto"/>
                <w:bottom w:val="none" w:sz="0" w:space="0" w:color="auto"/>
                <w:right w:val="none" w:sz="0" w:space="0" w:color="auto"/>
              </w:divBdr>
            </w:div>
            <w:div w:id="25910522">
              <w:marLeft w:val="0"/>
              <w:marRight w:val="0"/>
              <w:marTop w:val="0"/>
              <w:marBottom w:val="0"/>
              <w:divBdr>
                <w:top w:val="none" w:sz="0" w:space="0" w:color="auto"/>
                <w:left w:val="none" w:sz="0" w:space="0" w:color="auto"/>
                <w:bottom w:val="none" w:sz="0" w:space="0" w:color="auto"/>
                <w:right w:val="none" w:sz="0" w:space="0" w:color="auto"/>
              </w:divBdr>
            </w:div>
            <w:div w:id="304428749">
              <w:marLeft w:val="0"/>
              <w:marRight w:val="0"/>
              <w:marTop w:val="0"/>
              <w:marBottom w:val="0"/>
              <w:divBdr>
                <w:top w:val="none" w:sz="0" w:space="0" w:color="auto"/>
                <w:left w:val="none" w:sz="0" w:space="0" w:color="auto"/>
                <w:bottom w:val="none" w:sz="0" w:space="0" w:color="auto"/>
                <w:right w:val="none" w:sz="0" w:space="0" w:color="auto"/>
              </w:divBdr>
            </w:div>
            <w:div w:id="1958026405">
              <w:marLeft w:val="0"/>
              <w:marRight w:val="0"/>
              <w:marTop w:val="0"/>
              <w:marBottom w:val="0"/>
              <w:divBdr>
                <w:top w:val="none" w:sz="0" w:space="0" w:color="auto"/>
                <w:left w:val="none" w:sz="0" w:space="0" w:color="auto"/>
                <w:bottom w:val="none" w:sz="0" w:space="0" w:color="auto"/>
                <w:right w:val="none" w:sz="0" w:space="0" w:color="auto"/>
              </w:divBdr>
            </w:div>
            <w:div w:id="2096130199">
              <w:marLeft w:val="0"/>
              <w:marRight w:val="0"/>
              <w:marTop w:val="0"/>
              <w:marBottom w:val="0"/>
              <w:divBdr>
                <w:top w:val="none" w:sz="0" w:space="0" w:color="auto"/>
                <w:left w:val="none" w:sz="0" w:space="0" w:color="auto"/>
                <w:bottom w:val="none" w:sz="0" w:space="0" w:color="auto"/>
                <w:right w:val="none" w:sz="0" w:space="0" w:color="auto"/>
              </w:divBdr>
            </w:div>
            <w:div w:id="291327099">
              <w:marLeft w:val="0"/>
              <w:marRight w:val="0"/>
              <w:marTop w:val="0"/>
              <w:marBottom w:val="0"/>
              <w:divBdr>
                <w:top w:val="none" w:sz="0" w:space="0" w:color="auto"/>
                <w:left w:val="none" w:sz="0" w:space="0" w:color="auto"/>
                <w:bottom w:val="none" w:sz="0" w:space="0" w:color="auto"/>
                <w:right w:val="none" w:sz="0" w:space="0" w:color="auto"/>
              </w:divBdr>
            </w:div>
            <w:div w:id="395056876">
              <w:marLeft w:val="0"/>
              <w:marRight w:val="0"/>
              <w:marTop w:val="0"/>
              <w:marBottom w:val="0"/>
              <w:divBdr>
                <w:top w:val="none" w:sz="0" w:space="0" w:color="auto"/>
                <w:left w:val="none" w:sz="0" w:space="0" w:color="auto"/>
                <w:bottom w:val="none" w:sz="0" w:space="0" w:color="auto"/>
                <w:right w:val="none" w:sz="0" w:space="0" w:color="auto"/>
              </w:divBdr>
            </w:div>
            <w:div w:id="1650283683">
              <w:marLeft w:val="0"/>
              <w:marRight w:val="0"/>
              <w:marTop w:val="0"/>
              <w:marBottom w:val="0"/>
              <w:divBdr>
                <w:top w:val="none" w:sz="0" w:space="0" w:color="auto"/>
                <w:left w:val="none" w:sz="0" w:space="0" w:color="auto"/>
                <w:bottom w:val="none" w:sz="0" w:space="0" w:color="auto"/>
                <w:right w:val="none" w:sz="0" w:space="0" w:color="auto"/>
              </w:divBdr>
            </w:div>
            <w:div w:id="505484978">
              <w:marLeft w:val="0"/>
              <w:marRight w:val="0"/>
              <w:marTop w:val="0"/>
              <w:marBottom w:val="0"/>
              <w:divBdr>
                <w:top w:val="none" w:sz="0" w:space="0" w:color="auto"/>
                <w:left w:val="none" w:sz="0" w:space="0" w:color="auto"/>
                <w:bottom w:val="none" w:sz="0" w:space="0" w:color="auto"/>
                <w:right w:val="none" w:sz="0" w:space="0" w:color="auto"/>
              </w:divBdr>
            </w:div>
            <w:div w:id="707607470">
              <w:marLeft w:val="0"/>
              <w:marRight w:val="0"/>
              <w:marTop w:val="0"/>
              <w:marBottom w:val="0"/>
              <w:divBdr>
                <w:top w:val="none" w:sz="0" w:space="0" w:color="auto"/>
                <w:left w:val="none" w:sz="0" w:space="0" w:color="auto"/>
                <w:bottom w:val="none" w:sz="0" w:space="0" w:color="auto"/>
                <w:right w:val="none" w:sz="0" w:space="0" w:color="auto"/>
              </w:divBdr>
            </w:div>
            <w:div w:id="766001829">
              <w:marLeft w:val="0"/>
              <w:marRight w:val="0"/>
              <w:marTop w:val="0"/>
              <w:marBottom w:val="0"/>
              <w:divBdr>
                <w:top w:val="none" w:sz="0" w:space="0" w:color="auto"/>
                <w:left w:val="none" w:sz="0" w:space="0" w:color="auto"/>
                <w:bottom w:val="none" w:sz="0" w:space="0" w:color="auto"/>
                <w:right w:val="none" w:sz="0" w:space="0" w:color="auto"/>
              </w:divBdr>
            </w:div>
            <w:div w:id="1229002491">
              <w:marLeft w:val="0"/>
              <w:marRight w:val="0"/>
              <w:marTop w:val="0"/>
              <w:marBottom w:val="0"/>
              <w:divBdr>
                <w:top w:val="none" w:sz="0" w:space="0" w:color="auto"/>
                <w:left w:val="none" w:sz="0" w:space="0" w:color="auto"/>
                <w:bottom w:val="none" w:sz="0" w:space="0" w:color="auto"/>
                <w:right w:val="none" w:sz="0" w:space="0" w:color="auto"/>
              </w:divBdr>
            </w:div>
            <w:div w:id="923537246">
              <w:marLeft w:val="0"/>
              <w:marRight w:val="0"/>
              <w:marTop w:val="0"/>
              <w:marBottom w:val="0"/>
              <w:divBdr>
                <w:top w:val="none" w:sz="0" w:space="0" w:color="auto"/>
                <w:left w:val="none" w:sz="0" w:space="0" w:color="auto"/>
                <w:bottom w:val="none" w:sz="0" w:space="0" w:color="auto"/>
                <w:right w:val="none" w:sz="0" w:space="0" w:color="auto"/>
              </w:divBdr>
            </w:div>
            <w:div w:id="500000733">
              <w:marLeft w:val="0"/>
              <w:marRight w:val="0"/>
              <w:marTop w:val="0"/>
              <w:marBottom w:val="0"/>
              <w:divBdr>
                <w:top w:val="none" w:sz="0" w:space="0" w:color="auto"/>
                <w:left w:val="none" w:sz="0" w:space="0" w:color="auto"/>
                <w:bottom w:val="none" w:sz="0" w:space="0" w:color="auto"/>
                <w:right w:val="none" w:sz="0" w:space="0" w:color="auto"/>
              </w:divBdr>
            </w:div>
            <w:div w:id="791678196">
              <w:marLeft w:val="0"/>
              <w:marRight w:val="0"/>
              <w:marTop w:val="0"/>
              <w:marBottom w:val="0"/>
              <w:divBdr>
                <w:top w:val="none" w:sz="0" w:space="0" w:color="auto"/>
                <w:left w:val="none" w:sz="0" w:space="0" w:color="auto"/>
                <w:bottom w:val="none" w:sz="0" w:space="0" w:color="auto"/>
                <w:right w:val="none" w:sz="0" w:space="0" w:color="auto"/>
              </w:divBdr>
            </w:div>
            <w:div w:id="1956280541">
              <w:marLeft w:val="0"/>
              <w:marRight w:val="0"/>
              <w:marTop w:val="0"/>
              <w:marBottom w:val="0"/>
              <w:divBdr>
                <w:top w:val="none" w:sz="0" w:space="0" w:color="auto"/>
                <w:left w:val="none" w:sz="0" w:space="0" w:color="auto"/>
                <w:bottom w:val="none" w:sz="0" w:space="0" w:color="auto"/>
                <w:right w:val="none" w:sz="0" w:space="0" w:color="auto"/>
              </w:divBdr>
            </w:div>
            <w:div w:id="1588689590">
              <w:marLeft w:val="0"/>
              <w:marRight w:val="0"/>
              <w:marTop w:val="0"/>
              <w:marBottom w:val="0"/>
              <w:divBdr>
                <w:top w:val="none" w:sz="0" w:space="0" w:color="auto"/>
                <w:left w:val="none" w:sz="0" w:space="0" w:color="auto"/>
                <w:bottom w:val="none" w:sz="0" w:space="0" w:color="auto"/>
                <w:right w:val="none" w:sz="0" w:space="0" w:color="auto"/>
              </w:divBdr>
            </w:div>
            <w:div w:id="938559291">
              <w:marLeft w:val="0"/>
              <w:marRight w:val="0"/>
              <w:marTop w:val="0"/>
              <w:marBottom w:val="0"/>
              <w:divBdr>
                <w:top w:val="none" w:sz="0" w:space="0" w:color="auto"/>
                <w:left w:val="none" w:sz="0" w:space="0" w:color="auto"/>
                <w:bottom w:val="none" w:sz="0" w:space="0" w:color="auto"/>
                <w:right w:val="none" w:sz="0" w:space="0" w:color="auto"/>
              </w:divBdr>
            </w:div>
            <w:div w:id="831411937">
              <w:marLeft w:val="0"/>
              <w:marRight w:val="0"/>
              <w:marTop w:val="0"/>
              <w:marBottom w:val="0"/>
              <w:divBdr>
                <w:top w:val="none" w:sz="0" w:space="0" w:color="auto"/>
                <w:left w:val="none" w:sz="0" w:space="0" w:color="auto"/>
                <w:bottom w:val="none" w:sz="0" w:space="0" w:color="auto"/>
                <w:right w:val="none" w:sz="0" w:space="0" w:color="auto"/>
              </w:divBdr>
            </w:div>
            <w:div w:id="707683121">
              <w:marLeft w:val="0"/>
              <w:marRight w:val="0"/>
              <w:marTop w:val="0"/>
              <w:marBottom w:val="0"/>
              <w:divBdr>
                <w:top w:val="none" w:sz="0" w:space="0" w:color="auto"/>
                <w:left w:val="none" w:sz="0" w:space="0" w:color="auto"/>
                <w:bottom w:val="none" w:sz="0" w:space="0" w:color="auto"/>
                <w:right w:val="none" w:sz="0" w:space="0" w:color="auto"/>
              </w:divBdr>
            </w:div>
            <w:div w:id="2106800091">
              <w:marLeft w:val="0"/>
              <w:marRight w:val="0"/>
              <w:marTop w:val="0"/>
              <w:marBottom w:val="0"/>
              <w:divBdr>
                <w:top w:val="none" w:sz="0" w:space="0" w:color="auto"/>
                <w:left w:val="none" w:sz="0" w:space="0" w:color="auto"/>
                <w:bottom w:val="none" w:sz="0" w:space="0" w:color="auto"/>
                <w:right w:val="none" w:sz="0" w:space="0" w:color="auto"/>
              </w:divBdr>
            </w:div>
            <w:div w:id="1860387203">
              <w:marLeft w:val="0"/>
              <w:marRight w:val="0"/>
              <w:marTop w:val="0"/>
              <w:marBottom w:val="0"/>
              <w:divBdr>
                <w:top w:val="none" w:sz="0" w:space="0" w:color="auto"/>
                <w:left w:val="none" w:sz="0" w:space="0" w:color="auto"/>
                <w:bottom w:val="none" w:sz="0" w:space="0" w:color="auto"/>
                <w:right w:val="none" w:sz="0" w:space="0" w:color="auto"/>
              </w:divBdr>
            </w:div>
            <w:div w:id="1410038016">
              <w:marLeft w:val="0"/>
              <w:marRight w:val="0"/>
              <w:marTop w:val="0"/>
              <w:marBottom w:val="0"/>
              <w:divBdr>
                <w:top w:val="none" w:sz="0" w:space="0" w:color="auto"/>
                <w:left w:val="none" w:sz="0" w:space="0" w:color="auto"/>
                <w:bottom w:val="none" w:sz="0" w:space="0" w:color="auto"/>
                <w:right w:val="none" w:sz="0" w:space="0" w:color="auto"/>
              </w:divBdr>
            </w:div>
            <w:div w:id="350840748">
              <w:marLeft w:val="0"/>
              <w:marRight w:val="0"/>
              <w:marTop w:val="0"/>
              <w:marBottom w:val="0"/>
              <w:divBdr>
                <w:top w:val="none" w:sz="0" w:space="0" w:color="auto"/>
                <w:left w:val="none" w:sz="0" w:space="0" w:color="auto"/>
                <w:bottom w:val="none" w:sz="0" w:space="0" w:color="auto"/>
                <w:right w:val="none" w:sz="0" w:space="0" w:color="auto"/>
              </w:divBdr>
            </w:div>
            <w:div w:id="1526138743">
              <w:marLeft w:val="0"/>
              <w:marRight w:val="0"/>
              <w:marTop w:val="0"/>
              <w:marBottom w:val="0"/>
              <w:divBdr>
                <w:top w:val="none" w:sz="0" w:space="0" w:color="auto"/>
                <w:left w:val="none" w:sz="0" w:space="0" w:color="auto"/>
                <w:bottom w:val="none" w:sz="0" w:space="0" w:color="auto"/>
                <w:right w:val="none" w:sz="0" w:space="0" w:color="auto"/>
              </w:divBdr>
            </w:div>
            <w:div w:id="1875772259">
              <w:marLeft w:val="0"/>
              <w:marRight w:val="0"/>
              <w:marTop w:val="0"/>
              <w:marBottom w:val="0"/>
              <w:divBdr>
                <w:top w:val="none" w:sz="0" w:space="0" w:color="auto"/>
                <w:left w:val="none" w:sz="0" w:space="0" w:color="auto"/>
                <w:bottom w:val="none" w:sz="0" w:space="0" w:color="auto"/>
                <w:right w:val="none" w:sz="0" w:space="0" w:color="auto"/>
              </w:divBdr>
            </w:div>
            <w:div w:id="1805805903">
              <w:marLeft w:val="0"/>
              <w:marRight w:val="0"/>
              <w:marTop w:val="0"/>
              <w:marBottom w:val="0"/>
              <w:divBdr>
                <w:top w:val="none" w:sz="0" w:space="0" w:color="auto"/>
                <w:left w:val="none" w:sz="0" w:space="0" w:color="auto"/>
                <w:bottom w:val="none" w:sz="0" w:space="0" w:color="auto"/>
                <w:right w:val="none" w:sz="0" w:space="0" w:color="auto"/>
              </w:divBdr>
            </w:div>
            <w:div w:id="785083195">
              <w:marLeft w:val="0"/>
              <w:marRight w:val="0"/>
              <w:marTop w:val="0"/>
              <w:marBottom w:val="0"/>
              <w:divBdr>
                <w:top w:val="none" w:sz="0" w:space="0" w:color="auto"/>
                <w:left w:val="none" w:sz="0" w:space="0" w:color="auto"/>
                <w:bottom w:val="none" w:sz="0" w:space="0" w:color="auto"/>
                <w:right w:val="none" w:sz="0" w:space="0" w:color="auto"/>
              </w:divBdr>
            </w:div>
            <w:div w:id="1703357122">
              <w:marLeft w:val="0"/>
              <w:marRight w:val="0"/>
              <w:marTop w:val="0"/>
              <w:marBottom w:val="0"/>
              <w:divBdr>
                <w:top w:val="none" w:sz="0" w:space="0" w:color="auto"/>
                <w:left w:val="none" w:sz="0" w:space="0" w:color="auto"/>
                <w:bottom w:val="none" w:sz="0" w:space="0" w:color="auto"/>
                <w:right w:val="none" w:sz="0" w:space="0" w:color="auto"/>
              </w:divBdr>
            </w:div>
            <w:div w:id="1984700077">
              <w:marLeft w:val="0"/>
              <w:marRight w:val="0"/>
              <w:marTop w:val="0"/>
              <w:marBottom w:val="0"/>
              <w:divBdr>
                <w:top w:val="none" w:sz="0" w:space="0" w:color="auto"/>
                <w:left w:val="none" w:sz="0" w:space="0" w:color="auto"/>
                <w:bottom w:val="none" w:sz="0" w:space="0" w:color="auto"/>
                <w:right w:val="none" w:sz="0" w:space="0" w:color="auto"/>
              </w:divBdr>
            </w:div>
            <w:div w:id="1758744373">
              <w:marLeft w:val="0"/>
              <w:marRight w:val="0"/>
              <w:marTop w:val="0"/>
              <w:marBottom w:val="0"/>
              <w:divBdr>
                <w:top w:val="none" w:sz="0" w:space="0" w:color="auto"/>
                <w:left w:val="none" w:sz="0" w:space="0" w:color="auto"/>
                <w:bottom w:val="none" w:sz="0" w:space="0" w:color="auto"/>
                <w:right w:val="none" w:sz="0" w:space="0" w:color="auto"/>
              </w:divBdr>
            </w:div>
            <w:div w:id="1186753592">
              <w:marLeft w:val="0"/>
              <w:marRight w:val="0"/>
              <w:marTop w:val="0"/>
              <w:marBottom w:val="0"/>
              <w:divBdr>
                <w:top w:val="none" w:sz="0" w:space="0" w:color="auto"/>
                <w:left w:val="none" w:sz="0" w:space="0" w:color="auto"/>
                <w:bottom w:val="none" w:sz="0" w:space="0" w:color="auto"/>
                <w:right w:val="none" w:sz="0" w:space="0" w:color="auto"/>
              </w:divBdr>
            </w:div>
            <w:div w:id="10293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6171">
      <w:bodyDiv w:val="1"/>
      <w:marLeft w:val="0"/>
      <w:marRight w:val="0"/>
      <w:marTop w:val="0"/>
      <w:marBottom w:val="0"/>
      <w:divBdr>
        <w:top w:val="none" w:sz="0" w:space="0" w:color="auto"/>
        <w:left w:val="none" w:sz="0" w:space="0" w:color="auto"/>
        <w:bottom w:val="none" w:sz="0" w:space="0" w:color="auto"/>
        <w:right w:val="none" w:sz="0" w:space="0" w:color="auto"/>
      </w:divBdr>
    </w:div>
    <w:div w:id="606231975">
      <w:bodyDiv w:val="1"/>
      <w:marLeft w:val="0"/>
      <w:marRight w:val="0"/>
      <w:marTop w:val="0"/>
      <w:marBottom w:val="0"/>
      <w:divBdr>
        <w:top w:val="none" w:sz="0" w:space="0" w:color="auto"/>
        <w:left w:val="none" w:sz="0" w:space="0" w:color="auto"/>
        <w:bottom w:val="none" w:sz="0" w:space="0" w:color="auto"/>
        <w:right w:val="none" w:sz="0" w:space="0" w:color="auto"/>
      </w:divBdr>
    </w:div>
    <w:div w:id="1313632046">
      <w:bodyDiv w:val="1"/>
      <w:marLeft w:val="0"/>
      <w:marRight w:val="0"/>
      <w:marTop w:val="0"/>
      <w:marBottom w:val="0"/>
      <w:divBdr>
        <w:top w:val="none" w:sz="0" w:space="0" w:color="auto"/>
        <w:left w:val="none" w:sz="0" w:space="0" w:color="auto"/>
        <w:bottom w:val="none" w:sz="0" w:space="0" w:color="auto"/>
        <w:right w:val="none" w:sz="0" w:space="0" w:color="auto"/>
      </w:divBdr>
    </w:div>
    <w:div w:id="1421027150">
      <w:bodyDiv w:val="1"/>
      <w:marLeft w:val="0"/>
      <w:marRight w:val="0"/>
      <w:marTop w:val="0"/>
      <w:marBottom w:val="0"/>
      <w:divBdr>
        <w:top w:val="none" w:sz="0" w:space="0" w:color="auto"/>
        <w:left w:val="none" w:sz="0" w:space="0" w:color="auto"/>
        <w:bottom w:val="none" w:sz="0" w:space="0" w:color="auto"/>
        <w:right w:val="none" w:sz="0" w:space="0" w:color="auto"/>
      </w:divBdr>
    </w:div>
    <w:div w:id="1464499952">
      <w:bodyDiv w:val="1"/>
      <w:marLeft w:val="0"/>
      <w:marRight w:val="0"/>
      <w:marTop w:val="0"/>
      <w:marBottom w:val="0"/>
      <w:divBdr>
        <w:top w:val="none" w:sz="0" w:space="0" w:color="auto"/>
        <w:left w:val="none" w:sz="0" w:space="0" w:color="auto"/>
        <w:bottom w:val="none" w:sz="0" w:space="0" w:color="auto"/>
        <w:right w:val="none" w:sz="0" w:space="0" w:color="auto"/>
      </w:divBdr>
    </w:div>
    <w:div w:id="1724601740">
      <w:bodyDiv w:val="1"/>
      <w:marLeft w:val="0"/>
      <w:marRight w:val="0"/>
      <w:marTop w:val="0"/>
      <w:marBottom w:val="0"/>
      <w:divBdr>
        <w:top w:val="none" w:sz="0" w:space="0" w:color="auto"/>
        <w:left w:val="none" w:sz="0" w:space="0" w:color="auto"/>
        <w:bottom w:val="none" w:sz="0" w:space="0" w:color="auto"/>
        <w:right w:val="none" w:sz="0" w:space="0" w:color="auto"/>
      </w:divBdr>
    </w:div>
    <w:div w:id="1742101239">
      <w:bodyDiv w:val="1"/>
      <w:marLeft w:val="0"/>
      <w:marRight w:val="0"/>
      <w:marTop w:val="0"/>
      <w:marBottom w:val="0"/>
      <w:divBdr>
        <w:top w:val="none" w:sz="0" w:space="0" w:color="auto"/>
        <w:left w:val="none" w:sz="0" w:space="0" w:color="auto"/>
        <w:bottom w:val="none" w:sz="0" w:space="0" w:color="auto"/>
        <w:right w:val="none" w:sz="0" w:space="0" w:color="auto"/>
      </w:divBdr>
    </w:div>
    <w:div w:id="202998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rcid.org/0000-0002-8157-2654" TargetMode="External"/><Relationship Id="rId18" Type="http://schemas.openxmlformats.org/officeDocument/2006/relationships/hyperlink" Target="http://revistas.uni.edu.pe/blog/wp-content/uploads/2020/02/ACUERDO-DE-LICENCIA-TECNIA.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revistas.uni.edu.pe/index.php/tecnia/about/submission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vistas.uni.edu.pe/index.php/tecnia/submission/wizard"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8372-7760" TargetMode="External"/><Relationship Id="rId24"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7.wmf"/><Relationship Id="rId10" Type="http://schemas.openxmlformats.org/officeDocument/2006/relationships/image" Target="media/image1.pn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http://www.revistas.uni.edu.pe/index.php/tecnia" TargetMode="External"/><Relationship Id="rId14" Type="http://schemas.openxmlformats.org/officeDocument/2006/relationships/header" Target="header1.xml"/><Relationship Id="rId22" Type="http://schemas.openxmlformats.org/officeDocument/2006/relationships/image" Target="media/image6.jpeg"/></Relationships>
</file>

<file path=word/_rels/endnotes.xml.rels><?xml version="1.0" encoding="UTF-8" standalone="yes"?>
<Relationships xmlns="http://schemas.openxmlformats.org/package/2006/relationships"><Relationship Id="rId2" Type="http://schemas.openxmlformats.org/officeDocument/2006/relationships/hyperlink" Target="mailto:revistas@uni.edu.pe"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454754E9-6301-435F-9050-E3871C7A1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4112</Words>
  <Characters>22620</Characters>
  <Application>Microsoft Office Word</Application>
  <DocSecurity>0</DocSecurity>
  <Lines>188</Lines>
  <Paragraphs>53</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Elsevier instructions for the preparation of a 2-column-format camera ready paper</vt:lpstr>
      <vt:lpstr>Elsevier instructions for the preparation of a 2-column-format camera ready paper</vt:lpstr>
      <vt:lpstr>Elsevier instructions for the preparation of a 2-column-format camera ready paper</vt:lpstr>
    </vt:vector>
  </TitlesOfParts>
  <Company>Elsevier Science</Company>
  <LinksUpToDate>false</LinksUpToDate>
  <CharactersWithSpaces>26679</CharactersWithSpaces>
  <SharedDoc>false</SharedDoc>
  <HLinks>
    <vt:vector size="72" baseType="variant">
      <vt:variant>
        <vt:i4>3932273</vt:i4>
      </vt:variant>
      <vt:variant>
        <vt:i4>39</vt:i4>
      </vt:variant>
      <vt:variant>
        <vt:i4>0</vt:i4>
      </vt:variant>
      <vt:variant>
        <vt:i4>5</vt:i4>
      </vt:variant>
      <vt:variant>
        <vt:lpwstr>http://en.wikipedia.org/wiki/Romanization_of_Chinese</vt:lpwstr>
      </vt:variant>
      <vt:variant>
        <vt:lpwstr/>
      </vt:variant>
      <vt:variant>
        <vt:i4>3211361</vt:i4>
      </vt:variant>
      <vt:variant>
        <vt:i4>36</vt:i4>
      </vt:variant>
      <vt:variant>
        <vt:i4>0</vt:i4>
      </vt:variant>
      <vt:variant>
        <vt:i4>5</vt:i4>
      </vt:variant>
      <vt:variant>
        <vt:lpwstr>http://en.wikipedia.org/wiki/Romanization_of_Japanese</vt:lpwstr>
      </vt:variant>
      <vt:variant>
        <vt:lpwstr/>
      </vt:variant>
      <vt:variant>
        <vt:i4>1245272</vt:i4>
      </vt:variant>
      <vt:variant>
        <vt:i4>33</vt:i4>
      </vt:variant>
      <vt:variant>
        <vt:i4>0</vt:i4>
      </vt:variant>
      <vt:variant>
        <vt:i4>5</vt:i4>
      </vt:variant>
      <vt:variant>
        <vt:lpwstr>http://en.wikipedia.org/wiki/Transliteration</vt:lpwstr>
      </vt:variant>
      <vt:variant>
        <vt:lpwstr/>
      </vt:variant>
      <vt:variant>
        <vt:i4>983122</vt:i4>
      </vt:variant>
      <vt:variant>
        <vt:i4>30</vt:i4>
      </vt:variant>
      <vt:variant>
        <vt:i4>0</vt:i4>
      </vt:variant>
      <vt:variant>
        <vt:i4>5</vt:i4>
      </vt:variant>
      <vt:variant>
        <vt:lpwstr>http://en.wikipedia.org/wiki/Language</vt:lpwstr>
      </vt:variant>
      <vt:variant>
        <vt:lpwstr/>
      </vt:variant>
      <vt:variant>
        <vt:i4>2424839</vt:i4>
      </vt:variant>
      <vt:variant>
        <vt:i4>27</vt:i4>
      </vt:variant>
      <vt:variant>
        <vt:i4>0</vt:i4>
      </vt:variant>
      <vt:variant>
        <vt:i4>5</vt:i4>
      </vt:variant>
      <vt:variant>
        <vt:lpwstr>http://en.wikipedia.org/wiki/Character_(symbol)</vt:lpwstr>
      </vt:variant>
      <vt:variant>
        <vt:lpwstr/>
      </vt:variant>
      <vt:variant>
        <vt:i4>6946831</vt:i4>
      </vt:variant>
      <vt:variant>
        <vt:i4>24</vt:i4>
      </vt:variant>
      <vt:variant>
        <vt:i4>0</vt:i4>
      </vt:variant>
      <vt:variant>
        <vt:i4>5</vt:i4>
      </vt:variant>
      <vt:variant>
        <vt:lpwstr>http://en.wikipedia.org/wiki/Writing_system</vt:lpwstr>
      </vt:variant>
      <vt:variant>
        <vt:lpwstr/>
      </vt:variant>
      <vt:variant>
        <vt:i4>1245272</vt:i4>
      </vt:variant>
      <vt:variant>
        <vt:i4>21</vt:i4>
      </vt:variant>
      <vt:variant>
        <vt:i4>0</vt:i4>
      </vt:variant>
      <vt:variant>
        <vt:i4>5</vt:i4>
      </vt:variant>
      <vt:variant>
        <vt:lpwstr>http://en.wikipedia.org/wiki/Transliteration</vt:lpwstr>
      </vt:variant>
      <vt:variant>
        <vt:lpwstr/>
      </vt:variant>
      <vt:variant>
        <vt:i4>3145827</vt:i4>
      </vt:variant>
      <vt:variant>
        <vt:i4>18</vt:i4>
      </vt:variant>
      <vt:variant>
        <vt:i4>0</vt:i4>
      </vt:variant>
      <vt:variant>
        <vt:i4>5</vt:i4>
      </vt:variant>
      <vt:variant>
        <vt:lpwstr>http://en.wikipedia.org/wiki/Romanization_of_Russian</vt:lpwstr>
      </vt:variant>
      <vt:variant>
        <vt:lpwstr/>
      </vt:variant>
      <vt:variant>
        <vt:i4>3211361</vt:i4>
      </vt:variant>
      <vt:variant>
        <vt:i4>15</vt:i4>
      </vt:variant>
      <vt:variant>
        <vt:i4>0</vt:i4>
      </vt:variant>
      <vt:variant>
        <vt:i4>5</vt:i4>
      </vt:variant>
      <vt:variant>
        <vt:lpwstr>http://en.wikipedia.org/wiki/Romanization_of_Japanese</vt:lpwstr>
      </vt:variant>
      <vt:variant>
        <vt:lpwstr/>
      </vt:variant>
      <vt:variant>
        <vt:i4>7733285</vt:i4>
      </vt:variant>
      <vt:variant>
        <vt:i4>12</vt:i4>
      </vt:variant>
      <vt:variant>
        <vt:i4>0</vt:i4>
      </vt:variant>
      <vt:variant>
        <vt:i4>5</vt:i4>
      </vt:variant>
      <vt:variant>
        <vt:lpwstr>http://en.wikipedia.org/wiki/Transliteration_of_Greek_to_the_Latin_Alphabet</vt:lpwstr>
      </vt:variant>
      <vt:variant>
        <vt:lpwstr/>
      </vt:variant>
      <vt:variant>
        <vt:i4>3932273</vt:i4>
      </vt:variant>
      <vt:variant>
        <vt:i4>9</vt:i4>
      </vt:variant>
      <vt:variant>
        <vt:i4>0</vt:i4>
      </vt:variant>
      <vt:variant>
        <vt:i4>5</vt:i4>
      </vt:variant>
      <vt:variant>
        <vt:lpwstr>http://en.wikipedia.org/wiki/Romanization_of_Chinese</vt:lpwstr>
      </vt:variant>
      <vt:variant>
        <vt:lpwstr/>
      </vt:variant>
      <vt:variant>
        <vt:i4>8192109</vt:i4>
      </vt:variant>
      <vt:variant>
        <vt:i4>6</vt:i4>
      </vt:variant>
      <vt:variant>
        <vt:i4>0</vt:i4>
      </vt:variant>
      <vt:variant>
        <vt:i4>5</vt:i4>
      </vt:variant>
      <vt:variant>
        <vt:lpwstr>http://ocw.mit.edu/courses/electrical-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Elsevier instructions for the preparation of a 2-column-format camera ready paper</dc:title>
  <dc:creator>Elsevier Science Ltd</dc:creator>
  <cp:lastModifiedBy>chaskyw</cp:lastModifiedBy>
  <cp:revision>2</cp:revision>
  <cp:lastPrinted>2020-03-27T05:04:00Z</cp:lastPrinted>
  <dcterms:created xsi:type="dcterms:W3CDTF">2020-09-24T21:12:00Z</dcterms:created>
  <dcterms:modified xsi:type="dcterms:W3CDTF">2020-09-24T21:12:00Z</dcterms:modified>
</cp:coreProperties>
</file>